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50" w:rsidRPr="006F113A" w:rsidRDefault="006F113A" w:rsidP="006F113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13A">
        <w:rPr>
          <w:rFonts w:ascii="Times New Roman" w:hAnsi="Times New Roman" w:cs="Times New Roman"/>
          <w:b/>
          <w:sz w:val="24"/>
          <w:szCs w:val="24"/>
        </w:rPr>
        <w:t>Отчет о результатах</w:t>
      </w:r>
    </w:p>
    <w:p w:rsidR="006F113A" w:rsidRDefault="006F113A" w:rsidP="006F113A">
      <w:pPr>
        <w:pStyle w:val="a3"/>
        <w:ind w:left="567"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самообследования учебно – материальной базы МБОУ СОШ № 1, осуществля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>
        <w:rPr>
          <w:rFonts w:ascii="Times New Roman" w:hAnsi="Times New Roman" w:cs="Times New Roman"/>
          <w:b/>
          <w:sz w:val="24"/>
          <w:szCs w:val="24"/>
        </w:rPr>
        <w:t>щей образовательную деятельность по программам подготовки водителей авт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транспортных средств соответствующих категорий, подкатегорий «В» и «С» на соответствие установленным требованиям. </w:t>
      </w:r>
    </w:p>
    <w:p w:rsidR="006F113A" w:rsidRDefault="006F113A" w:rsidP="006F113A">
      <w:pPr>
        <w:pStyle w:val="a3"/>
        <w:ind w:left="567"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13A" w:rsidRDefault="006F113A" w:rsidP="006F113A">
      <w:pPr>
        <w:pStyle w:val="a3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6F113A">
        <w:rPr>
          <w:rFonts w:ascii="Times New Roman" w:hAnsi="Times New Roman" w:cs="Times New Roman"/>
          <w:sz w:val="24"/>
          <w:szCs w:val="24"/>
        </w:rPr>
        <w:t>№ 1</w:t>
      </w:r>
      <w:r w:rsidRPr="006F113A">
        <w:rPr>
          <w:rFonts w:ascii="Times New Roman" w:hAnsi="Times New Roman" w:cs="Times New Roman"/>
          <w:sz w:val="24"/>
          <w:szCs w:val="24"/>
        </w:rPr>
        <w:tab/>
      </w:r>
      <w:r w:rsidRPr="006F113A">
        <w:rPr>
          <w:rFonts w:ascii="Times New Roman" w:hAnsi="Times New Roman" w:cs="Times New Roman"/>
          <w:sz w:val="24"/>
          <w:szCs w:val="24"/>
        </w:rPr>
        <w:tab/>
      </w:r>
      <w:r w:rsidRPr="006F113A">
        <w:rPr>
          <w:rFonts w:ascii="Times New Roman" w:hAnsi="Times New Roman" w:cs="Times New Roman"/>
          <w:sz w:val="24"/>
          <w:szCs w:val="24"/>
        </w:rPr>
        <w:tab/>
      </w:r>
      <w:r w:rsidRPr="006F113A">
        <w:rPr>
          <w:rFonts w:ascii="Times New Roman" w:hAnsi="Times New Roman" w:cs="Times New Roman"/>
          <w:sz w:val="24"/>
          <w:szCs w:val="24"/>
        </w:rPr>
        <w:tab/>
      </w:r>
      <w:r w:rsidRPr="006F113A">
        <w:rPr>
          <w:rFonts w:ascii="Times New Roman" w:hAnsi="Times New Roman" w:cs="Times New Roman"/>
          <w:sz w:val="24"/>
          <w:szCs w:val="24"/>
        </w:rPr>
        <w:tab/>
      </w:r>
      <w:r w:rsidRPr="006F113A">
        <w:rPr>
          <w:rFonts w:ascii="Times New Roman" w:hAnsi="Times New Roman" w:cs="Times New Roman"/>
          <w:sz w:val="24"/>
          <w:szCs w:val="24"/>
        </w:rPr>
        <w:tab/>
      </w:r>
      <w:r w:rsidRPr="006F113A">
        <w:rPr>
          <w:rFonts w:ascii="Times New Roman" w:hAnsi="Times New Roman" w:cs="Times New Roman"/>
          <w:sz w:val="24"/>
          <w:szCs w:val="24"/>
        </w:rPr>
        <w:tab/>
      </w:r>
      <w:r w:rsidRPr="006F113A">
        <w:rPr>
          <w:rFonts w:ascii="Times New Roman" w:hAnsi="Times New Roman" w:cs="Times New Roman"/>
          <w:sz w:val="24"/>
          <w:szCs w:val="24"/>
        </w:rPr>
        <w:tab/>
      </w:r>
      <w:r w:rsidRPr="006F113A">
        <w:rPr>
          <w:rFonts w:ascii="Times New Roman" w:hAnsi="Times New Roman" w:cs="Times New Roman"/>
          <w:sz w:val="24"/>
          <w:szCs w:val="24"/>
        </w:rPr>
        <w:tab/>
      </w:r>
      <w:r w:rsidRPr="006F113A">
        <w:rPr>
          <w:rFonts w:ascii="Times New Roman" w:hAnsi="Times New Roman" w:cs="Times New Roman"/>
          <w:sz w:val="24"/>
          <w:szCs w:val="24"/>
        </w:rPr>
        <w:tab/>
        <w:t>«</w:t>
      </w:r>
      <w:r w:rsidR="006366BA" w:rsidRPr="002D1428">
        <w:rPr>
          <w:rFonts w:ascii="Times New Roman" w:hAnsi="Times New Roman" w:cs="Times New Roman"/>
          <w:sz w:val="24"/>
          <w:szCs w:val="24"/>
        </w:rPr>
        <w:t>0</w:t>
      </w:r>
      <w:r w:rsidR="000D6BF7">
        <w:rPr>
          <w:rFonts w:ascii="Times New Roman" w:hAnsi="Times New Roman" w:cs="Times New Roman"/>
          <w:sz w:val="24"/>
          <w:szCs w:val="24"/>
        </w:rPr>
        <w:t>5</w:t>
      </w:r>
      <w:r w:rsidRPr="006F113A">
        <w:rPr>
          <w:rFonts w:ascii="Times New Roman" w:hAnsi="Times New Roman" w:cs="Times New Roman"/>
          <w:sz w:val="24"/>
          <w:szCs w:val="24"/>
        </w:rPr>
        <w:t xml:space="preserve">» </w:t>
      </w:r>
      <w:r w:rsidR="006366BA">
        <w:rPr>
          <w:rFonts w:ascii="Times New Roman" w:hAnsi="Times New Roman" w:cs="Times New Roman"/>
          <w:sz w:val="24"/>
          <w:szCs w:val="24"/>
        </w:rPr>
        <w:t>дека</w:t>
      </w:r>
      <w:r w:rsidRPr="006F113A">
        <w:rPr>
          <w:rFonts w:ascii="Times New Roman" w:hAnsi="Times New Roman" w:cs="Times New Roman"/>
          <w:sz w:val="24"/>
          <w:szCs w:val="24"/>
        </w:rPr>
        <w:t>бря 2014 г.</w:t>
      </w:r>
    </w:p>
    <w:p w:rsidR="006F113A" w:rsidRDefault="006F113A" w:rsidP="006F113A">
      <w:pPr>
        <w:pStyle w:val="a3"/>
        <w:ind w:right="-2" w:firstLine="567"/>
        <w:rPr>
          <w:rFonts w:ascii="Times New Roman" w:hAnsi="Times New Roman" w:cs="Times New Roman"/>
          <w:sz w:val="24"/>
          <w:szCs w:val="24"/>
        </w:rPr>
      </w:pPr>
    </w:p>
    <w:p w:rsidR="006F113A" w:rsidRPr="00D40C6F" w:rsidRDefault="006F113A" w:rsidP="006F11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9707C">
        <w:rPr>
          <w:rFonts w:ascii="Times New Roman" w:hAnsi="Times New Roman" w:cs="Times New Roman"/>
          <w:sz w:val="24"/>
          <w:szCs w:val="24"/>
        </w:rPr>
        <w:t xml:space="preserve">Полное наименование:  </w:t>
      </w:r>
      <w:r w:rsidRPr="00D40C6F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 средняя о</w:t>
      </w:r>
      <w:r w:rsidRPr="00D40C6F">
        <w:rPr>
          <w:rFonts w:ascii="Times New Roman" w:hAnsi="Times New Roman" w:cs="Times New Roman"/>
          <w:b/>
          <w:sz w:val="24"/>
          <w:szCs w:val="24"/>
        </w:rPr>
        <w:t>б</w:t>
      </w:r>
      <w:r w:rsidRPr="00D40C6F">
        <w:rPr>
          <w:rFonts w:ascii="Times New Roman" w:hAnsi="Times New Roman" w:cs="Times New Roman"/>
          <w:b/>
          <w:sz w:val="24"/>
          <w:szCs w:val="24"/>
        </w:rPr>
        <w:t xml:space="preserve">щеобразовательная школа № 1 города Мирного Архангельской области </w:t>
      </w:r>
    </w:p>
    <w:p w:rsidR="006F113A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113A" w:rsidRPr="0099707C" w:rsidRDefault="006F113A" w:rsidP="006F113A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707C">
        <w:rPr>
          <w:rFonts w:ascii="Times New Roman" w:hAnsi="Times New Roman" w:cs="Times New Roman"/>
          <w:sz w:val="24"/>
          <w:szCs w:val="24"/>
        </w:rPr>
        <w:t>Сокращенное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07C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9707C">
        <w:rPr>
          <w:rFonts w:ascii="Times New Roman" w:hAnsi="Times New Roman" w:cs="Times New Roman"/>
          <w:sz w:val="24"/>
          <w:szCs w:val="24"/>
        </w:rPr>
        <w:t xml:space="preserve"> </w:t>
      </w:r>
      <w:r w:rsidRPr="00D40C6F">
        <w:rPr>
          <w:rFonts w:ascii="Times New Roman" w:hAnsi="Times New Roman" w:cs="Times New Roman"/>
          <w:b/>
          <w:sz w:val="24"/>
          <w:szCs w:val="24"/>
        </w:rPr>
        <w:t>МБОУ СОШ № 1</w:t>
      </w:r>
    </w:p>
    <w:p w:rsidR="006F113A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113A" w:rsidRPr="0099707C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  <w:r w:rsidRPr="0099707C">
        <w:rPr>
          <w:rFonts w:ascii="Times New Roman" w:hAnsi="Times New Roman" w:cs="Times New Roman"/>
          <w:sz w:val="24"/>
          <w:szCs w:val="24"/>
        </w:rPr>
        <w:t>Организационно – правовая форма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40C6F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</w:t>
      </w:r>
      <w:r w:rsidRPr="00997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13A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113A" w:rsidRPr="0099707C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  <w:r w:rsidRPr="0099707C">
        <w:rPr>
          <w:rFonts w:ascii="Times New Roman" w:hAnsi="Times New Roman" w:cs="Times New Roman"/>
          <w:sz w:val="24"/>
          <w:szCs w:val="24"/>
        </w:rPr>
        <w:t>Место нахождения</w:t>
      </w:r>
      <w:r w:rsidRPr="00D40C6F">
        <w:rPr>
          <w:rFonts w:ascii="Times New Roman" w:hAnsi="Times New Roman" w:cs="Times New Roman"/>
          <w:b/>
          <w:sz w:val="24"/>
          <w:szCs w:val="24"/>
        </w:rPr>
        <w:t xml:space="preserve">:    </w:t>
      </w:r>
      <w:r>
        <w:rPr>
          <w:rFonts w:ascii="Times New Roman" w:hAnsi="Times New Roman" w:cs="Times New Roman"/>
          <w:b/>
          <w:sz w:val="24"/>
          <w:szCs w:val="24"/>
        </w:rPr>
        <w:t xml:space="preserve">164170 </w:t>
      </w:r>
      <w:r w:rsidRPr="00D40C6F">
        <w:rPr>
          <w:rFonts w:ascii="Times New Roman" w:hAnsi="Times New Roman" w:cs="Times New Roman"/>
          <w:b/>
          <w:sz w:val="24"/>
          <w:szCs w:val="24"/>
        </w:rPr>
        <w:t>Архангельская область, г. Мирный, ул. Неделина 28</w:t>
      </w:r>
    </w:p>
    <w:p w:rsidR="006F113A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113A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  <w:r w:rsidRPr="0099707C">
        <w:rPr>
          <w:rFonts w:ascii="Times New Roman" w:hAnsi="Times New Roman" w:cs="Times New Roman"/>
          <w:sz w:val="24"/>
          <w:szCs w:val="24"/>
        </w:rPr>
        <w:t>Адрес места (адреса мест) осуществления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970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113A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113A" w:rsidRPr="0099707C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Архангельская область, г. Мирный, ул. Неделина 28</w:t>
      </w:r>
      <w:r w:rsidRPr="0099707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F113A" w:rsidRPr="0099707C" w:rsidRDefault="006F113A" w:rsidP="006F113A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707C">
        <w:rPr>
          <w:rFonts w:ascii="Times New Roman" w:hAnsi="Times New Roman" w:cs="Times New Roman"/>
          <w:sz w:val="24"/>
          <w:szCs w:val="24"/>
          <w:vertAlign w:val="superscript"/>
        </w:rPr>
        <w:t>(адреса оборудованных учебных кабинетов)</w:t>
      </w:r>
    </w:p>
    <w:p w:rsidR="006F113A" w:rsidRPr="0099707C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Архангельская область, г. Мирный, ул. Неделина 28_</w:t>
      </w:r>
      <w:r w:rsidRPr="0099707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F113A" w:rsidRPr="0099707C" w:rsidRDefault="006F113A" w:rsidP="006F113A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707C">
        <w:rPr>
          <w:rFonts w:ascii="Times New Roman" w:hAnsi="Times New Roman" w:cs="Times New Roman"/>
          <w:sz w:val="24"/>
          <w:szCs w:val="24"/>
          <w:vertAlign w:val="superscript"/>
        </w:rPr>
        <w:t>(адрес закрытой площадки или автодрома)</w:t>
      </w:r>
    </w:p>
    <w:p w:rsidR="00E50092" w:rsidRDefault="00E50092" w:rsidP="006F11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официального сайта в сети « Интернет »:</w:t>
      </w:r>
      <w:r w:rsidRPr="00E500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schsite</w:t>
      </w:r>
      <w:r w:rsidRPr="00D3362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E50092" w:rsidRDefault="00E50092" w:rsidP="006F11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113A" w:rsidRPr="00FD7E36" w:rsidRDefault="006F113A" w:rsidP="006F11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9707C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номер юридического лица (ОГРН) </w:t>
      </w:r>
      <w:r>
        <w:rPr>
          <w:rFonts w:ascii="Times New Roman" w:hAnsi="Times New Roman" w:cs="Times New Roman"/>
          <w:b/>
          <w:sz w:val="24"/>
          <w:szCs w:val="24"/>
        </w:rPr>
        <w:t>1022901465641</w:t>
      </w:r>
    </w:p>
    <w:p w:rsidR="006F113A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113A" w:rsidRPr="0099707C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  <w:r w:rsidRPr="0099707C">
        <w:rPr>
          <w:rFonts w:ascii="Times New Roman" w:hAnsi="Times New Roman" w:cs="Times New Roman"/>
          <w:sz w:val="24"/>
          <w:szCs w:val="24"/>
        </w:rPr>
        <w:t>Данные свидетельства о государственной регистрации юридического лица (ЕГРЮЛ)_________</w:t>
      </w:r>
    </w:p>
    <w:p w:rsidR="006F113A" w:rsidRPr="0099707C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серия 29 № 002038031, 24 октября 2012г., Межрайонная инспекция Федеральной налоговой службы № 6 по Архангельской области и Ненецкому автономному округу.__________</w:t>
      </w:r>
    </w:p>
    <w:p w:rsidR="006F113A" w:rsidRPr="0099707C" w:rsidRDefault="006F113A" w:rsidP="006F113A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707C">
        <w:rPr>
          <w:rFonts w:ascii="Times New Roman" w:hAnsi="Times New Roman" w:cs="Times New Roman"/>
          <w:sz w:val="24"/>
          <w:szCs w:val="24"/>
          <w:vertAlign w:val="superscript"/>
        </w:rPr>
        <w:t>(серия, номер, дата внесения записи о создании юридического лица, наименование регистрирующего органа)</w:t>
      </w:r>
    </w:p>
    <w:p w:rsidR="006F113A" w:rsidRPr="0099707C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707C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2925001115 </w:t>
      </w:r>
    </w:p>
    <w:p w:rsidR="006F113A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113A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  <w:r w:rsidRPr="0099707C">
        <w:rPr>
          <w:rFonts w:ascii="Times New Roman" w:hAnsi="Times New Roman" w:cs="Times New Roman"/>
          <w:sz w:val="24"/>
          <w:szCs w:val="24"/>
        </w:rPr>
        <w:t>Данные свидетельства о постановке на учет в налоговом органе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F113A" w:rsidRPr="0099707C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КПП – 292501001, 12 сентября 1994г., Межрайонная ИФНС России № 6 по Архангельской области и Ненецкому автономному округу, серия 29 № 002008670</w:t>
      </w:r>
      <w:r w:rsidRPr="0099707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F113A" w:rsidRPr="0099707C" w:rsidRDefault="006F113A" w:rsidP="006F113A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707C">
        <w:rPr>
          <w:rFonts w:ascii="Times New Roman" w:hAnsi="Times New Roman" w:cs="Times New Roman"/>
          <w:sz w:val="24"/>
          <w:szCs w:val="24"/>
          <w:vertAlign w:val="superscript"/>
        </w:rPr>
        <w:t>(КПП, дата постановки на учет в налоговом органе, наименование налогового органа, серия, номер свидетельства)</w:t>
      </w:r>
    </w:p>
    <w:p w:rsidR="006F113A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  <w:r w:rsidRPr="0099707C">
        <w:rPr>
          <w:rFonts w:ascii="Times New Roman" w:hAnsi="Times New Roman" w:cs="Times New Roman"/>
          <w:sz w:val="24"/>
          <w:szCs w:val="24"/>
        </w:rPr>
        <w:t>Данные лицензии на осуществление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F113A" w:rsidRPr="0099707C" w:rsidRDefault="006F113A" w:rsidP="006F11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E80CC2">
        <w:rPr>
          <w:rFonts w:ascii="Times New Roman" w:hAnsi="Times New Roman" w:cs="Times New Roman"/>
          <w:b/>
          <w:sz w:val="24"/>
          <w:szCs w:val="24"/>
        </w:rPr>
        <w:t>ерия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 РО  № 038433, 03 апреля 2012г., инспекция по надзору в сфере образования Арха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гельской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07C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F113A" w:rsidRPr="0099707C" w:rsidRDefault="006F113A" w:rsidP="006F113A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707C">
        <w:rPr>
          <w:rFonts w:ascii="Times New Roman" w:hAnsi="Times New Roman" w:cs="Times New Roman"/>
          <w:sz w:val="24"/>
          <w:szCs w:val="24"/>
          <w:vertAlign w:val="superscript"/>
        </w:rPr>
        <w:t>(серия, номер, дата выдачи, наименование лицензирующего органа, выдавшего лицензию)</w:t>
      </w:r>
    </w:p>
    <w:p w:rsidR="00E50092" w:rsidRDefault="006F113A" w:rsidP="006F11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9707C">
        <w:rPr>
          <w:rFonts w:ascii="Times New Roman" w:hAnsi="Times New Roman" w:cs="Times New Roman"/>
          <w:sz w:val="24"/>
          <w:szCs w:val="24"/>
        </w:rPr>
        <w:t>Лицензия предоставлена на срок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бессрочно </w:t>
      </w:r>
    </w:p>
    <w:p w:rsidR="00E50092" w:rsidRDefault="00E50092" w:rsidP="006F11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0092" w:rsidRDefault="00E50092" w:rsidP="006F11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обследования: </w:t>
      </w:r>
      <w:r w:rsidRPr="00E50092">
        <w:rPr>
          <w:rFonts w:ascii="Times New Roman" w:hAnsi="Times New Roman" w:cs="Times New Roman"/>
          <w:b/>
          <w:sz w:val="24"/>
          <w:szCs w:val="24"/>
        </w:rPr>
        <w:t>заявление от 18 ноября 2014 г.</w:t>
      </w:r>
    </w:p>
    <w:p w:rsidR="00E50092" w:rsidRDefault="00E50092" w:rsidP="006F11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2544" w:rsidRDefault="00E50092" w:rsidP="006F113A">
      <w:pPr>
        <w:pStyle w:val="a3"/>
        <w:rPr>
          <w:rFonts w:ascii="Times New Roman" w:hAnsi="Times New Roman" w:cs="Times New Roman"/>
          <w:sz w:val="24"/>
          <w:szCs w:val="24"/>
        </w:rPr>
      </w:pPr>
      <w:r w:rsidRPr="00E50092">
        <w:rPr>
          <w:rFonts w:ascii="Times New Roman" w:hAnsi="Times New Roman" w:cs="Times New Roman"/>
          <w:sz w:val="24"/>
          <w:szCs w:val="24"/>
        </w:rPr>
        <w:t>Обследование проведено</w:t>
      </w:r>
      <w:r>
        <w:rPr>
          <w:rFonts w:ascii="Times New Roman" w:hAnsi="Times New Roman" w:cs="Times New Roman"/>
          <w:sz w:val="24"/>
          <w:szCs w:val="24"/>
        </w:rPr>
        <w:t xml:space="preserve">: директором </w:t>
      </w:r>
      <w:r w:rsidRPr="00D12544">
        <w:rPr>
          <w:rFonts w:ascii="Times New Roman" w:hAnsi="Times New Roman" w:cs="Times New Roman"/>
          <w:b/>
          <w:sz w:val="24"/>
          <w:szCs w:val="24"/>
        </w:rPr>
        <w:t>МБОУ СОШ № 1 Федоровым А.В.</w:t>
      </w:r>
      <w:r>
        <w:rPr>
          <w:rFonts w:ascii="Times New Roman" w:hAnsi="Times New Roman" w:cs="Times New Roman"/>
          <w:sz w:val="24"/>
          <w:szCs w:val="24"/>
        </w:rPr>
        <w:t xml:space="preserve"> в присутствии: </w:t>
      </w:r>
    </w:p>
    <w:p w:rsidR="00D12544" w:rsidRDefault="00D12544" w:rsidP="006F11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0092" w:rsidRDefault="00E50092" w:rsidP="006F11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2544">
        <w:rPr>
          <w:rFonts w:ascii="Times New Roman" w:hAnsi="Times New Roman" w:cs="Times New Roman"/>
          <w:b/>
          <w:sz w:val="24"/>
          <w:szCs w:val="24"/>
        </w:rPr>
        <w:t>заместител</w:t>
      </w:r>
      <w:r w:rsidR="00D65DA1">
        <w:rPr>
          <w:rFonts w:ascii="Times New Roman" w:hAnsi="Times New Roman" w:cs="Times New Roman"/>
          <w:b/>
          <w:sz w:val="24"/>
          <w:szCs w:val="24"/>
        </w:rPr>
        <w:t>ей</w:t>
      </w:r>
      <w:r w:rsidRPr="00D12544">
        <w:rPr>
          <w:rFonts w:ascii="Times New Roman" w:hAnsi="Times New Roman" w:cs="Times New Roman"/>
          <w:b/>
          <w:sz w:val="24"/>
          <w:szCs w:val="24"/>
        </w:rPr>
        <w:t xml:space="preserve"> директора МБОУ СОШ № 1 Прокопенко А.А.</w:t>
      </w:r>
      <w:r w:rsidR="00D65DA1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D12544" w:rsidRPr="00D12544">
        <w:rPr>
          <w:rFonts w:ascii="Times New Roman" w:hAnsi="Times New Roman" w:cs="Times New Roman"/>
          <w:b/>
          <w:sz w:val="24"/>
          <w:szCs w:val="24"/>
        </w:rPr>
        <w:t xml:space="preserve"> Емельяновым В.Н.</w:t>
      </w:r>
    </w:p>
    <w:p w:rsidR="00D12544" w:rsidRDefault="00D12544" w:rsidP="006F11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2544" w:rsidRDefault="00D12544" w:rsidP="006F11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2544" w:rsidRDefault="00D12544" w:rsidP="006F11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65DA1" w:rsidRDefault="00D65DA1" w:rsidP="006F11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2544" w:rsidRDefault="00D12544" w:rsidP="006F11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2544" w:rsidRDefault="00D12544" w:rsidP="006F113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2544" w:rsidRDefault="00D12544" w:rsidP="00D12544">
      <w:pPr>
        <w:numPr>
          <w:ilvl w:val="0"/>
          <w:numId w:val="1"/>
        </w:numPr>
        <w:spacing w:after="120"/>
        <w:ind w:left="0" w:firstLine="0"/>
        <w:jc w:val="center"/>
        <w:rPr>
          <w:b/>
        </w:rPr>
      </w:pPr>
      <w:r w:rsidRPr="00D07147">
        <w:rPr>
          <w:b/>
        </w:rPr>
        <w:lastRenderedPageBreak/>
        <w:t>Сведения о наличии  в собственности или на ином законном основании оборудова</w:t>
      </w:r>
      <w:r w:rsidRPr="00D07147">
        <w:rPr>
          <w:b/>
        </w:rPr>
        <w:t>н</w:t>
      </w:r>
      <w:r w:rsidRPr="00D07147">
        <w:rPr>
          <w:b/>
        </w:rPr>
        <w:t>ных учебных транспортных средств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945"/>
        <w:gridCol w:w="945"/>
        <w:gridCol w:w="945"/>
        <w:gridCol w:w="945"/>
        <w:gridCol w:w="945"/>
        <w:gridCol w:w="945"/>
      </w:tblGrid>
      <w:tr w:rsidR="00D12544" w:rsidRPr="00742C92" w:rsidTr="001A7E40">
        <w:tc>
          <w:tcPr>
            <w:tcW w:w="4644" w:type="dxa"/>
            <w:vMerge w:val="restart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5670" w:type="dxa"/>
            <w:gridSpan w:val="6"/>
            <w:shd w:val="clear" w:color="auto" w:fill="auto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D12544" w:rsidRPr="00742C92" w:rsidTr="001A7E40">
        <w:trPr>
          <w:trHeight w:val="205"/>
        </w:trPr>
        <w:tc>
          <w:tcPr>
            <w:tcW w:w="4644" w:type="dxa"/>
            <w:vMerge/>
            <w:shd w:val="clear" w:color="auto" w:fill="auto"/>
          </w:tcPr>
          <w:p w:rsidR="00D12544" w:rsidRPr="00742C92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ind w:right="23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ind w:right="23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D12544" w:rsidRPr="00742C92" w:rsidTr="001A7E4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D12544" w:rsidRPr="00742C92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РЕНО ЛОГАН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ВАЗ 211440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ШЕ</w:t>
            </w:r>
            <w:r>
              <w:rPr>
                <w:rFonts w:eastAsia="Calibri"/>
                <w:sz w:val="20"/>
                <w:szCs w:val="20"/>
                <w:lang w:eastAsia="en-US"/>
              </w:rPr>
              <w:t>В</w:t>
            </w:r>
            <w:r>
              <w:rPr>
                <w:rFonts w:eastAsia="Calibri"/>
                <w:sz w:val="20"/>
                <w:szCs w:val="20"/>
                <w:lang w:eastAsia="en-US"/>
              </w:rPr>
              <w:t>РОЛЕ ЛАНОС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ВАЗ 2112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ДЭУ МАТИЗ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РЕНО ЛОГАН</w:t>
            </w:r>
          </w:p>
        </w:tc>
      </w:tr>
      <w:tr w:rsidR="00D12544" w:rsidRPr="00742C92" w:rsidTr="001A7E4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D12544" w:rsidRPr="00742C92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ЛЕГК.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ЛЕГК.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ЛЕГК.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ЛЕГК.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ЛЕГК.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ЛЕГК.</w:t>
            </w:r>
          </w:p>
        </w:tc>
      </w:tr>
      <w:tr w:rsidR="00D12544" w:rsidRPr="00742C92" w:rsidTr="001A7E4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D12544" w:rsidRPr="00742C92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</w:tc>
      </w:tr>
      <w:tr w:rsidR="00D12544" w:rsidRPr="00742C92" w:rsidTr="001A7E4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D12544" w:rsidRPr="00742C92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2007</w:t>
            </w:r>
          </w:p>
        </w:tc>
      </w:tr>
      <w:tr w:rsidR="00D12544" w:rsidRPr="00742C92" w:rsidTr="001A7E4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D12544" w:rsidRPr="00742C92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Государственный р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егистрационный  знак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ind w:left="-108" w:right="-14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 179 АВ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6F619B" w:rsidRDefault="00D12544" w:rsidP="00C21650">
            <w:pPr>
              <w:ind w:left="-65" w:right="-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 382 ЕВ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ind w:left="-165" w:right="-9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 104 КЕ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ind w:left="-165" w:right="-9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 843 ОХ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ind w:left="-165" w:right="-9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 905 ОХ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ind w:left="-165" w:right="-9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 893 КА</w:t>
            </w:r>
          </w:p>
        </w:tc>
      </w:tr>
      <w:tr w:rsidR="00D12544" w:rsidRPr="00742C92" w:rsidTr="001A7E4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D12544" w:rsidRPr="00742C92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</w:tr>
      <w:tr w:rsidR="00D12544" w:rsidRPr="00742C92" w:rsidTr="001A7E4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D12544" w:rsidRPr="00742C92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3103FC">
              <w:rPr>
                <w:rFonts w:eastAsia="Calibri"/>
                <w:sz w:val="20"/>
                <w:szCs w:val="20"/>
                <w:lang w:eastAsia="en-US"/>
              </w:rPr>
              <w:t>обственность или иное законное основание вл</w:t>
            </w:r>
            <w:r w:rsidRPr="003103F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3103FC">
              <w:rPr>
                <w:rFonts w:eastAsia="Calibri"/>
                <w:sz w:val="20"/>
                <w:szCs w:val="20"/>
                <w:lang w:eastAsia="en-US"/>
              </w:rPr>
              <w:t xml:space="preserve">дения </w:t>
            </w:r>
            <w:r>
              <w:rPr>
                <w:rFonts w:eastAsia="Calibri"/>
                <w:sz w:val="20"/>
                <w:szCs w:val="20"/>
                <w:lang w:eastAsia="en-US"/>
              </w:rPr>
              <w:t>ТС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СОБСТ.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ind w:left="-65" w:right="-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СОБСТ.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СОБСТ.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ind w:left="-65" w:right="-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СОБСТ.</w:t>
            </w:r>
          </w:p>
        </w:tc>
      </w:tr>
      <w:tr w:rsidR="00D12544" w:rsidRPr="00742C92" w:rsidTr="001A7E4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D12544" w:rsidRPr="00742C92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ех. сост.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  в соответствии с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804E3F">
              <w:rPr>
                <w:rFonts w:eastAsia="Calibri"/>
                <w:sz w:val="20"/>
                <w:szCs w:val="20"/>
                <w:lang w:eastAsia="en-US"/>
              </w:rPr>
              <w:t xml:space="preserve"> Основных пол</w:t>
            </w:r>
            <w:r w:rsidRPr="00804E3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804E3F">
              <w:rPr>
                <w:rFonts w:eastAsia="Calibri"/>
                <w:sz w:val="20"/>
                <w:szCs w:val="20"/>
                <w:lang w:eastAsia="en-US"/>
              </w:rPr>
              <w:t>жений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ИСПР.</w:t>
            </w:r>
          </w:p>
        </w:tc>
      </w:tr>
      <w:tr w:rsidR="00D12544" w:rsidRPr="00742C92" w:rsidTr="001A7E4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D12544" w:rsidRPr="00742C92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 тягово-сцепного (опорно-сцепного) ус</w:t>
            </w:r>
            <w:r>
              <w:rPr>
                <w:rFonts w:eastAsia="Calibri"/>
                <w:sz w:val="20"/>
                <w:szCs w:val="20"/>
                <w:lang w:eastAsia="en-US"/>
              </w:rPr>
              <w:t>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ройства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3531BD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531B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D12544" w:rsidRPr="00742C92" w:rsidTr="001A7E4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D12544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трансмиссии (автоматическая или механич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>
              <w:rPr>
                <w:rFonts w:eastAsia="Calibri"/>
                <w:sz w:val="20"/>
                <w:szCs w:val="20"/>
                <w:lang w:eastAsia="en-US"/>
              </w:rPr>
              <w:t>ская)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АКПП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МКПП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МКПП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МКПП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МКПП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МКПП</w:t>
            </w:r>
          </w:p>
        </w:tc>
      </w:tr>
      <w:tr w:rsidR="00D12544" w:rsidRPr="00742C92" w:rsidTr="001A7E4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D12544" w:rsidRPr="00742C92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Доп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 педали 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>в соответ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ствии с  п.5 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>Основных пол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 xml:space="preserve">жений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</w:tr>
      <w:tr w:rsidR="00D12544" w:rsidRPr="00742C92" w:rsidTr="001A7E40">
        <w:trPr>
          <w:trHeight w:val="485"/>
        </w:trPr>
        <w:tc>
          <w:tcPr>
            <w:tcW w:w="4644" w:type="dxa"/>
            <w:shd w:val="clear" w:color="auto" w:fill="auto"/>
            <w:vAlign w:val="center"/>
          </w:tcPr>
          <w:p w:rsidR="00D12544" w:rsidRPr="00742C92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Зеркала заднего вида для обучающего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вождению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 в соответствии с 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5 Основных положений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</w:tr>
      <w:tr w:rsidR="00D12544" w:rsidRPr="00742C92" w:rsidTr="001A7E40">
        <w:trPr>
          <w:trHeight w:val="485"/>
        </w:trPr>
        <w:tc>
          <w:tcPr>
            <w:tcW w:w="4644" w:type="dxa"/>
            <w:shd w:val="clear" w:color="auto" w:fill="auto"/>
            <w:vAlign w:val="center"/>
          </w:tcPr>
          <w:p w:rsidR="00D12544" w:rsidRPr="00742C92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Опознавательный знак «Учебное транспортное средство» в соответствии с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8  Основных пол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жений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</w:tr>
      <w:tr w:rsidR="00D12544" w:rsidRPr="00742C92" w:rsidTr="001A7E40">
        <w:trPr>
          <w:trHeight w:val="485"/>
        </w:trPr>
        <w:tc>
          <w:tcPr>
            <w:tcW w:w="4644" w:type="dxa"/>
            <w:shd w:val="clear" w:color="auto" w:fill="auto"/>
            <w:vAlign w:val="center"/>
          </w:tcPr>
          <w:p w:rsidR="00D12544" w:rsidRPr="00742C92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 информации о внесении</w:t>
            </w:r>
            <w:r w:rsidRPr="00FD1296">
              <w:rPr>
                <w:rFonts w:eastAsia="Calibri"/>
                <w:sz w:val="20"/>
                <w:szCs w:val="20"/>
                <w:lang w:eastAsia="en-US"/>
              </w:rPr>
              <w:t xml:space="preserve"> изменений в ко</w:t>
            </w:r>
            <w:r w:rsidRPr="00FD1296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FD1296">
              <w:rPr>
                <w:rFonts w:eastAsia="Calibri"/>
                <w:sz w:val="20"/>
                <w:szCs w:val="20"/>
                <w:lang w:eastAsia="en-US"/>
              </w:rPr>
              <w:t xml:space="preserve">струкцию </w:t>
            </w:r>
            <w:r>
              <w:rPr>
                <w:rFonts w:eastAsia="Calibri"/>
                <w:sz w:val="20"/>
                <w:szCs w:val="20"/>
                <w:lang w:eastAsia="en-US"/>
              </w:rPr>
              <w:t>ТС в регистрационном документе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</w:tr>
      <w:tr w:rsidR="00D12544" w:rsidRPr="00B95B43" w:rsidTr="000A3B64">
        <w:trPr>
          <w:cantSplit/>
          <w:trHeight w:val="2322"/>
        </w:trPr>
        <w:tc>
          <w:tcPr>
            <w:tcW w:w="4644" w:type="dxa"/>
            <w:shd w:val="clear" w:color="auto" w:fill="auto"/>
            <w:vAlign w:val="center"/>
          </w:tcPr>
          <w:p w:rsidR="00D12544" w:rsidRPr="00742C92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Страховой  полис  ОСАГО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(номер, дата выдачи, срок действия, страховая организация)</w:t>
            </w:r>
          </w:p>
        </w:tc>
        <w:tc>
          <w:tcPr>
            <w:tcW w:w="945" w:type="dxa"/>
            <w:shd w:val="clear" w:color="auto" w:fill="auto"/>
            <w:textDirection w:val="btLr"/>
            <w:vAlign w:val="center"/>
          </w:tcPr>
          <w:p w:rsidR="00D12544" w:rsidRPr="00B95B43" w:rsidRDefault="00D1254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ССС № </w:t>
            </w:r>
            <w:r>
              <w:rPr>
                <w:rFonts w:eastAsia="Calibri"/>
                <w:sz w:val="20"/>
                <w:szCs w:val="20"/>
                <w:lang w:eastAsia="en-US"/>
              </w:rPr>
              <w:t>0664483855</w:t>
            </w:r>
          </w:p>
          <w:p w:rsidR="00D12544" w:rsidRDefault="00D1254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 января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 2014г.</w:t>
            </w:r>
          </w:p>
          <w:p w:rsidR="000A3B64" w:rsidRPr="00B95B43" w:rsidRDefault="000A3B6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 января 2015г.</w:t>
            </w:r>
          </w:p>
          <w:p w:rsidR="00D12544" w:rsidRPr="00B95B43" w:rsidRDefault="00D1254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>ООО РОСГОСС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РАХ</w:t>
            </w:r>
          </w:p>
        </w:tc>
        <w:tc>
          <w:tcPr>
            <w:tcW w:w="945" w:type="dxa"/>
            <w:shd w:val="clear" w:color="auto" w:fill="auto"/>
            <w:textDirection w:val="btLr"/>
            <w:vAlign w:val="center"/>
          </w:tcPr>
          <w:p w:rsidR="00D12544" w:rsidRPr="00B95B43" w:rsidRDefault="00D1254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>ССС №</w:t>
            </w:r>
            <w:r w:rsidR="00D65DA1">
              <w:rPr>
                <w:rFonts w:eastAsia="Calibri"/>
                <w:sz w:val="20"/>
                <w:szCs w:val="20"/>
                <w:lang w:eastAsia="en-US"/>
              </w:rPr>
              <w:t xml:space="preserve"> 0321624144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D12544" w:rsidRDefault="00D65DA1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 октября 2014г.</w:t>
            </w:r>
          </w:p>
          <w:p w:rsidR="000A3B64" w:rsidRPr="00B95B43" w:rsidRDefault="000A3B6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 октября 2015г.</w:t>
            </w:r>
          </w:p>
          <w:p w:rsidR="00D12544" w:rsidRPr="00B95B43" w:rsidRDefault="00D1254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>ООО РОСГОСС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РАХ</w:t>
            </w:r>
          </w:p>
        </w:tc>
        <w:tc>
          <w:tcPr>
            <w:tcW w:w="945" w:type="dxa"/>
            <w:shd w:val="clear" w:color="auto" w:fill="auto"/>
            <w:textDirection w:val="btLr"/>
            <w:vAlign w:val="center"/>
          </w:tcPr>
          <w:p w:rsidR="00D12544" w:rsidRPr="00B95B43" w:rsidRDefault="00D1254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>ССС 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0695883427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D12544" w:rsidRPr="00B95B43" w:rsidRDefault="00D1254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сентября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 2014г.</w:t>
            </w:r>
          </w:p>
          <w:p w:rsidR="00D12544" w:rsidRPr="00B95B43" w:rsidRDefault="00D1254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>ООО РОСГОСС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РАХ</w:t>
            </w:r>
          </w:p>
        </w:tc>
        <w:tc>
          <w:tcPr>
            <w:tcW w:w="945" w:type="dxa"/>
            <w:shd w:val="clear" w:color="auto" w:fill="auto"/>
            <w:textDirection w:val="btLr"/>
            <w:vAlign w:val="center"/>
          </w:tcPr>
          <w:p w:rsidR="00D12544" w:rsidRPr="00B95B43" w:rsidRDefault="00D1254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ССС №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0321623763</w:t>
            </w:r>
          </w:p>
          <w:p w:rsidR="00D12544" w:rsidRPr="00B95B43" w:rsidRDefault="00D1254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26 сентября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 2014г.</w:t>
            </w:r>
          </w:p>
          <w:p w:rsidR="00D12544" w:rsidRPr="00B95B43" w:rsidRDefault="00D1254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>ООО РОСГОСС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РАХ</w:t>
            </w:r>
          </w:p>
        </w:tc>
        <w:tc>
          <w:tcPr>
            <w:tcW w:w="945" w:type="dxa"/>
            <w:shd w:val="clear" w:color="auto" w:fill="auto"/>
            <w:textDirection w:val="btLr"/>
            <w:vAlign w:val="center"/>
          </w:tcPr>
          <w:p w:rsidR="00D12544" w:rsidRPr="00B95B43" w:rsidRDefault="00D1254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ССС № </w:t>
            </w:r>
            <w:r>
              <w:rPr>
                <w:rFonts w:eastAsia="Calibri"/>
                <w:sz w:val="20"/>
                <w:szCs w:val="20"/>
                <w:lang w:eastAsia="en-US"/>
              </w:rPr>
              <w:t>0664484208</w:t>
            </w:r>
          </w:p>
          <w:p w:rsidR="00D12544" w:rsidRPr="00B95B43" w:rsidRDefault="00D1254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07 февраля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 2014г.</w:t>
            </w:r>
          </w:p>
          <w:p w:rsidR="00D12544" w:rsidRPr="00B95B43" w:rsidRDefault="00D1254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>ООО РОСГОСС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РАХ</w:t>
            </w:r>
          </w:p>
        </w:tc>
        <w:tc>
          <w:tcPr>
            <w:tcW w:w="945" w:type="dxa"/>
            <w:shd w:val="clear" w:color="auto" w:fill="auto"/>
            <w:textDirection w:val="btLr"/>
            <w:vAlign w:val="center"/>
          </w:tcPr>
          <w:p w:rsidR="00D12544" w:rsidRPr="00B95B43" w:rsidRDefault="00D1254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ССС № </w:t>
            </w:r>
            <w:r>
              <w:rPr>
                <w:rFonts w:eastAsia="Calibri"/>
                <w:sz w:val="20"/>
                <w:szCs w:val="20"/>
                <w:lang w:eastAsia="en-US"/>
              </w:rPr>
              <w:t>0315807419</w:t>
            </w:r>
          </w:p>
          <w:p w:rsidR="00D12544" w:rsidRPr="00B95B43" w:rsidRDefault="00D1254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 февраля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 2014г.</w:t>
            </w:r>
          </w:p>
          <w:p w:rsidR="00D12544" w:rsidRPr="00B95B43" w:rsidRDefault="00D12544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>ООО РОСГОСС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РАХ</w:t>
            </w:r>
          </w:p>
        </w:tc>
      </w:tr>
      <w:tr w:rsidR="00D12544" w:rsidRPr="001D5E3F" w:rsidTr="001A7E4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D12544" w:rsidRPr="00742C92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Технический осмотр (дата прохождения, срок де</w:t>
            </w:r>
            <w:r>
              <w:rPr>
                <w:rFonts w:eastAsia="Calibri"/>
                <w:sz w:val="20"/>
                <w:szCs w:val="20"/>
                <w:lang w:eastAsia="en-US"/>
              </w:rPr>
              <w:t>й</w:t>
            </w:r>
            <w:r>
              <w:rPr>
                <w:rFonts w:eastAsia="Calibri"/>
                <w:sz w:val="20"/>
                <w:szCs w:val="20"/>
                <w:lang w:eastAsia="en-US"/>
              </w:rPr>
              <w:t>ствия)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20.02.14</w:t>
            </w:r>
          </w:p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65DA1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23.10.14 год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04.10.14</w:t>
            </w:r>
          </w:p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23.09.14 год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31.01.14 год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1D5E3F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31.01.14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D12544" w:rsidRPr="00742C92" w:rsidTr="001A7E4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D12544" w:rsidRPr="00E07302" w:rsidRDefault="00D12544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7302">
              <w:rPr>
                <w:rFonts w:eastAsia="Calibri"/>
                <w:sz w:val="20"/>
                <w:szCs w:val="20"/>
                <w:lang w:eastAsia="en-US"/>
              </w:rPr>
              <w:t xml:space="preserve">Соответствует (не </w:t>
            </w:r>
            <w:proofErr w:type="spellStart"/>
            <w:r w:rsidRPr="00E07302">
              <w:rPr>
                <w:rFonts w:eastAsia="Calibri"/>
                <w:sz w:val="20"/>
                <w:szCs w:val="20"/>
                <w:lang w:eastAsia="en-US"/>
              </w:rPr>
              <w:t>соот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.)</w:t>
            </w:r>
            <w:r w:rsidRPr="00E07302">
              <w:rPr>
                <w:rFonts w:eastAsia="Calibri"/>
                <w:sz w:val="20"/>
                <w:szCs w:val="20"/>
                <w:lang w:eastAsia="en-US"/>
              </w:rPr>
              <w:t xml:space="preserve"> установленным требов</w:t>
            </w:r>
            <w:r w:rsidRPr="00E07302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E07302">
              <w:rPr>
                <w:rFonts w:eastAsia="Calibri"/>
                <w:sz w:val="20"/>
                <w:szCs w:val="20"/>
                <w:lang w:eastAsia="en-US"/>
              </w:rPr>
              <w:t xml:space="preserve">ниям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D12544" w:rsidRPr="00742C92" w:rsidRDefault="00D12544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СООТВ.</w:t>
            </w:r>
          </w:p>
        </w:tc>
      </w:tr>
      <w:tr w:rsidR="001A7E40" w:rsidRPr="00742C92" w:rsidTr="00C21650">
        <w:tc>
          <w:tcPr>
            <w:tcW w:w="4644" w:type="dxa"/>
            <w:vMerge w:val="restart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5670" w:type="dxa"/>
            <w:gridSpan w:val="6"/>
            <w:shd w:val="clear" w:color="auto" w:fill="auto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1A7E40" w:rsidRPr="00742C92" w:rsidTr="00C21650">
        <w:trPr>
          <w:trHeight w:val="205"/>
        </w:trPr>
        <w:tc>
          <w:tcPr>
            <w:tcW w:w="4644" w:type="dxa"/>
            <w:vMerge/>
            <w:shd w:val="clear" w:color="auto" w:fill="auto"/>
          </w:tcPr>
          <w:p w:rsidR="001A7E40" w:rsidRPr="00742C92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ind w:right="23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ind w:right="23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ind w:right="23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2B599D" w:rsidP="00C21650">
            <w:pPr>
              <w:ind w:right="239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   </w:t>
            </w:r>
            <w:r w:rsidR="001A7E40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C54691" w:rsidRDefault="001A7E40" w:rsidP="00C21650">
            <w:pPr>
              <w:ind w:left="-146"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54691">
              <w:rPr>
                <w:rFonts w:eastAsia="Calibr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C54691" w:rsidRDefault="001A7E40" w:rsidP="002B599D">
            <w:pPr>
              <w:ind w:left="-13"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54691">
              <w:rPr>
                <w:rFonts w:eastAsia="Calibri"/>
                <w:b/>
                <w:sz w:val="20"/>
                <w:szCs w:val="20"/>
                <w:lang w:eastAsia="en-US"/>
              </w:rPr>
              <w:t>12</w:t>
            </w:r>
          </w:p>
        </w:tc>
      </w:tr>
      <w:tr w:rsidR="001A7E40" w:rsidRPr="00742C92" w:rsidTr="00C2165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1A7E40" w:rsidRPr="00742C92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ВАЗ 21140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ВАЗ 21102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ВАЗ 21110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ВАЗ 2115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0149C7" w:rsidRDefault="001A7E40" w:rsidP="00C21650">
            <w:pPr>
              <w:ind w:left="-146"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149C7">
              <w:rPr>
                <w:rFonts w:eastAsia="Calibri"/>
                <w:b/>
                <w:sz w:val="20"/>
                <w:szCs w:val="20"/>
                <w:lang w:eastAsia="en-US"/>
              </w:rPr>
              <w:t xml:space="preserve">ГАЗ </w:t>
            </w:r>
          </w:p>
          <w:p w:rsidR="001A7E40" w:rsidRPr="000149C7" w:rsidRDefault="001A7E40" w:rsidP="00C21650">
            <w:pPr>
              <w:ind w:left="-146"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149C7">
              <w:rPr>
                <w:rFonts w:eastAsia="Calibri"/>
                <w:b/>
                <w:sz w:val="20"/>
                <w:szCs w:val="20"/>
                <w:lang w:eastAsia="en-US"/>
              </w:rPr>
              <w:t>53 - 12</w:t>
            </w:r>
          </w:p>
        </w:tc>
        <w:tc>
          <w:tcPr>
            <w:tcW w:w="945" w:type="dxa"/>
            <w:shd w:val="clear" w:color="auto" w:fill="auto"/>
          </w:tcPr>
          <w:p w:rsidR="001A7E40" w:rsidRPr="000149C7" w:rsidRDefault="001A7E40" w:rsidP="001A7E40">
            <w:pPr>
              <w:jc w:val="center"/>
              <w:rPr>
                <w:b/>
                <w:sz w:val="20"/>
                <w:szCs w:val="20"/>
              </w:rPr>
            </w:pPr>
            <w:r w:rsidRPr="000149C7">
              <w:rPr>
                <w:b/>
                <w:sz w:val="20"/>
                <w:szCs w:val="20"/>
              </w:rPr>
              <w:t>ЗИЛ</w:t>
            </w:r>
          </w:p>
          <w:p w:rsidR="001A7E40" w:rsidRPr="000149C7" w:rsidRDefault="001A7E40" w:rsidP="001A7E40">
            <w:pPr>
              <w:jc w:val="center"/>
              <w:rPr>
                <w:b/>
                <w:sz w:val="20"/>
                <w:szCs w:val="20"/>
              </w:rPr>
            </w:pPr>
            <w:r w:rsidRPr="000149C7">
              <w:rPr>
                <w:b/>
                <w:sz w:val="20"/>
                <w:szCs w:val="20"/>
              </w:rPr>
              <w:t>43410</w:t>
            </w:r>
          </w:p>
        </w:tc>
      </w:tr>
      <w:tr w:rsidR="001A7E40" w:rsidRPr="00742C92" w:rsidTr="00C2165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1A7E40" w:rsidRPr="00742C92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ЛЕГК.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ЛЕГК.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ЛЕГК.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ЛЕГК.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0149C7" w:rsidRDefault="001A7E40" w:rsidP="00C21650">
            <w:pPr>
              <w:ind w:left="-146"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149C7">
              <w:rPr>
                <w:rFonts w:eastAsia="Calibri"/>
                <w:b/>
                <w:sz w:val="20"/>
                <w:szCs w:val="20"/>
                <w:lang w:eastAsia="en-US"/>
              </w:rPr>
              <w:t>ГРУЗ.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0149C7" w:rsidRDefault="001A7E40" w:rsidP="00C21650">
            <w:pPr>
              <w:ind w:left="-146"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149C7">
              <w:rPr>
                <w:rFonts w:eastAsia="Calibri"/>
                <w:b/>
                <w:sz w:val="20"/>
                <w:szCs w:val="20"/>
                <w:lang w:eastAsia="en-US"/>
              </w:rPr>
              <w:t>ГРУЗ.</w:t>
            </w:r>
          </w:p>
        </w:tc>
      </w:tr>
      <w:tr w:rsidR="001A7E40" w:rsidRPr="00742C92" w:rsidTr="00C2165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1A7E40" w:rsidRPr="00742C92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0149C7" w:rsidRDefault="001A7E40" w:rsidP="00C21650">
            <w:pPr>
              <w:ind w:left="-146"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149C7">
              <w:rPr>
                <w:rFonts w:eastAsia="Calibri"/>
                <w:b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0149C7" w:rsidRDefault="001A7E40" w:rsidP="00C2165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149C7">
              <w:rPr>
                <w:rFonts w:eastAsia="Calibri"/>
                <w:b/>
                <w:sz w:val="20"/>
                <w:szCs w:val="20"/>
                <w:lang w:eastAsia="en-US"/>
              </w:rPr>
              <w:t>С</w:t>
            </w:r>
          </w:p>
        </w:tc>
      </w:tr>
      <w:tr w:rsidR="001A7E40" w:rsidRPr="00742C92" w:rsidTr="00C2165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1A7E40" w:rsidRPr="00742C92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2007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2001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ind w:left="-14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1988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0149C7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1988</w:t>
            </w:r>
          </w:p>
        </w:tc>
      </w:tr>
      <w:tr w:rsidR="001A7E40" w:rsidRPr="00742C92" w:rsidTr="00C2165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1A7E40" w:rsidRPr="00742C92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Государственный р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егистрационный  знак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ind w:left="-165" w:right="-9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 819 НУ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ind w:left="-165" w:right="-9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 122 ОХ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ind w:left="-165" w:right="-9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 948 НУ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ind w:left="-165" w:right="-9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 671 МУ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ind w:left="-14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 346 НХ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1A7E40">
            <w:pPr>
              <w:ind w:left="-165" w:right="-94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 546 ТМ</w:t>
            </w:r>
          </w:p>
        </w:tc>
      </w:tr>
      <w:tr w:rsidR="001A7E40" w:rsidRPr="00742C92" w:rsidTr="00C2165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1A7E40" w:rsidRPr="00742C92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</w:tr>
      <w:tr w:rsidR="001A7E40" w:rsidRPr="00742C92" w:rsidTr="00C2165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1A7E40" w:rsidRPr="00742C92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3103FC">
              <w:rPr>
                <w:rFonts w:eastAsia="Calibri"/>
                <w:sz w:val="20"/>
                <w:szCs w:val="20"/>
                <w:lang w:eastAsia="en-US"/>
              </w:rPr>
              <w:t>обственность или иное законное основание вл</w:t>
            </w:r>
            <w:r w:rsidRPr="003103F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3103FC">
              <w:rPr>
                <w:rFonts w:eastAsia="Calibri"/>
                <w:sz w:val="20"/>
                <w:szCs w:val="20"/>
                <w:lang w:eastAsia="en-US"/>
              </w:rPr>
              <w:t xml:space="preserve">дения </w:t>
            </w:r>
            <w:r>
              <w:rPr>
                <w:rFonts w:eastAsia="Calibri"/>
                <w:sz w:val="20"/>
                <w:szCs w:val="20"/>
                <w:lang w:eastAsia="en-US"/>
              </w:rPr>
              <w:t>ТС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ind w:left="-65" w:right="-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ind w:left="-65" w:right="-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СОБСТ.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ind w:left="-65" w:right="-5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ind w:left="-14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ind w:left="-14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МУНИЦ.</w:t>
            </w:r>
          </w:p>
        </w:tc>
      </w:tr>
      <w:tr w:rsidR="001A7E40" w:rsidRPr="00742C92" w:rsidTr="00C2165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1A7E40" w:rsidRPr="00742C92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ех. сост.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  в соответствии с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804E3F">
              <w:rPr>
                <w:rFonts w:eastAsia="Calibri"/>
                <w:sz w:val="20"/>
                <w:szCs w:val="20"/>
                <w:lang w:eastAsia="en-US"/>
              </w:rPr>
              <w:t xml:space="preserve"> Основных пол</w:t>
            </w:r>
            <w:r w:rsidRPr="00804E3F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804E3F">
              <w:rPr>
                <w:rFonts w:eastAsia="Calibri"/>
                <w:sz w:val="20"/>
                <w:szCs w:val="20"/>
                <w:lang w:eastAsia="en-US"/>
              </w:rPr>
              <w:t>жений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2B599D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1A7E40">
              <w:rPr>
                <w:rFonts w:eastAsia="Calibri"/>
                <w:sz w:val="20"/>
                <w:szCs w:val="20"/>
                <w:lang w:eastAsia="en-US"/>
              </w:rPr>
              <w:t>ИСПР.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ind w:left="-14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2B599D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1A7E40">
              <w:rPr>
                <w:rFonts w:eastAsia="Calibri"/>
                <w:sz w:val="20"/>
                <w:szCs w:val="20"/>
                <w:lang w:eastAsia="en-US"/>
              </w:rPr>
              <w:t>ИСПР.</w:t>
            </w:r>
          </w:p>
        </w:tc>
      </w:tr>
      <w:tr w:rsidR="001A7E40" w:rsidRPr="00742C92" w:rsidTr="00C2165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1A7E40" w:rsidRPr="00742C92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 тягово-сцепного (опорно-сцепного) ус</w:t>
            </w:r>
            <w:r>
              <w:rPr>
                <w:rFonts w:eastAsia="Calibri"/>
                <w:sz w:val="20"/>
                <w:szCs w:val="20"/>
                <w:lang w:eastAsia="en-US"/>
              </w:rPr>
              <w:t>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ройства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</w:tr>
      <w:tr w:rsidR="001A7E40" w:rsidRPr="00742C92" w:rsidTr="00C2165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1A7E40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трансмиссии (автоматическая или механич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>
              <w:rPr>
                <w:rFonts w:eastAsia="Calibri"/>
                <w:sz w:val="20"/>
                <w:szCs w:val="20"/>
                <w:lang w:eastAsia="en-US"/>
              </w:rPr>
              <w:t>ская)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МКПП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МКПП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МКПП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МКПП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ind w:left="-14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МКПП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МКПП</w:t>
            </w:r>
          </w:p>
        </w:tc>
      </w:tr>
      <w:tr w:rsidR="001A7E40" w:rsidRPr="00742C92" w:rsidTr="00C2165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1A7E40" w:rsidRPr="00742C92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Доп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 педали 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>в соответ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ствии с  п.5 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>Основных пол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 xml:space="preserve">жений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</w:tr>
      <w:tr w:rsidR="001A7E40" w:rsidRPr="00742C92" w:rsidTr="00C21650">
        <w:trPr>
          <w:trHeight w:val="485"/>
        </w:trPr>
        <w:tc>
          <w:tcPr>
            <w:tcW w:w="4644" w:type="dxa"/>
            <w:shd w:val="clear" w:color="auto" w:fill="auto"/>
            <w:vAlign w:val="center"/>
          </w:tcPr>
          <w:p w:rsidR="001A7E40" w:rsidRPr="00742C92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lastRenderedPageBreak/>
              <w:t>Зеркала заднего вида для обучающего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вождению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 в соответствии с 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5 Основных положений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</w:tr>
      <w:tr w:rsidR="001A7E40" w:rsidRPr="00742C92" w:rsidTr="00C21650">
        <w:trPr>
          <w:trHeight w:val="485"/>
        </w:trPr>
        <w:tc>
          <w:tcPr>
            <w:tcW w:w="4644" w:type="dxa"/>
            <w:shd w:val="clear" w:color="auto" w:fill="auto"/>
            <w:vAlign w:val="center"/>
          </w:tcPr>
          <w:p w:rsidR="001A7E40" w:rsidRPr="00742C92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Опознавательный знак «Учебное транспортное средство» в соответствии с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8  Основных пол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жений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</w:tr>
      <w:tr w:rsidR="001A7E40" w:rsidRPr="00742C92" w:rsidTr="00C21650">
        <w:trPr>
          <w:trHeight w:val="485"/>
        </w:trPr>
        <w:tc>
          <w:tcPr>
            <w:tcW w:w="4644" w:type="dxa"/>
            <w:shd w:val="clear" w:color="auto" w:fill="auto"/>
            <w:vAlign w:val="center"/>
          </w:tcPr>
          <w:p w:rsidR="001A7E40" w:rsidRPr="00742C92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 информации о внесении</w:t>
            </w:r>
            <w:r w:rsidRPr="00FD1296">
              <w:rPr>
                <w:rFonts w:eastAsia="Calibri"/>
                <w:sz w:val="20"/>
                <w:szCs w:val="20"/>
                <w:lang w:eastAsia="en-US"/>
              </w:rPr>
              <w:t xml:space="preserve"> изменений в ко</w:t>
            </w:r>
            <w:r w:rsidRPr="00FD1296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FD1296">
              <w:rPr>
                <w:rFonts w:eastAsia="Calibri"/>
                <w:sz w:val="20"/>
                <w:szCs w:val="20"/>
                <w:lang w:eastAsia="en-US"/>
              </w:rPr>
              <w:t xml:space="preserve">струкцию </w:t>
            </w:r>
            <w:r>
              <w:rPr>
                <w:rFonts w:eastAsia="Calibri"/>
                <w:sz w:val="20"/>
                <w:szCs w:val="20"/>
                <w:lang w:eastAsia="en-US"/>
              </w:rPr>
              <w:t>ТС в регистрационном документе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ЕСТЬ</w:t>
            </w:r>
          </w:p>
        </w:tc>
      </w:tr>
      <w:tr w:rsidR="001A7E40" w:rsidRPr="00B95B43" w:rsidTr="00C21650">
        <w:trPr>
          <w:cantSplit/>
          <w:trHeight w:val="2037"/>
        </w:trPr>
        <w:tc>
          <w:tcPr>
            <w:tcW w:w="4644" w:type="dxa"/>
            <w:shd w:val="clear" w:color="auto" w:fill="auto"/>
            <w:vAlign w:val="center"/>
          </w:tcPr>
          <w:p w:rsidR="001A7E40" w:rsidRPr="00742C92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Страховой  полис  ОСАГО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(номер, дата выдачи, срок действия, страховая организация)</w:t>
            </w:r>
          </w:p>
        </w:tc>
        <w:tc>
          <w:tcPr>
            <w:tcW w:w="945" w:type="dxa"/>
            <w:shd w:val="clear" w:color="auto" w:fill="auto"/>
            <w:textDirection w:val="btLr"/>
            <w:vAlign w:val="center"/>
          </w:tcPr>
          <w:p w:rsidR="001A7E40" w:rsidRPr="00B95B43" w:rsidRDefault="001A7E40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ССС № </w:t>
            </w:r>
            <w:r>
              <w:rPr>
                <w:rFonts w:eastAsia="Calibri"/>
                <w:sz w:val="20"/>
                <w:szCs w:val="20"/>
                <w:lang w:eastAsia="en-US"/>
              </w:rPr>
              <w:t>0664484225</w:t>
            </w:r>
          </w:p>
          <w:p w:rsidR="001A7E40" w:rsidRPr="00B95B43" w:rsidRDefault="001A7E40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февраля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 2014г.</w:t>
            </w:r>
          </w:p>
          <w:p w:rsidR="001A7E40" w:rsidRPr="00B95B43" w:rsidRDefault="001A7E40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>ОО</w:t>
            </w: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 РОСГОСС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РАХ</w:t>
            </w:r>
          </w:p>
        </w:tc>
        <w:tc>
          <w:tcPr>
            <w:tcW w:w="945" w:type="dxa"/>
            <w:shd w:val="clear" w:color="auto" w:fill="auto"/>
            <w:textDirection w:val="btLr"/>
            <w:vAlign w:val="center"/>
          </w:tcPr>
          <w:p w:rsidR="001A7E40" w:rsidRPr="00B95B43" w:rsidRDefault="001A7E40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>ССС № 0674101641</w:t>
            </w:r>
          </w:p>
          <w:p w:rsidR="001A7E40" w:rsidRPr="00B95B43" w:rsidRDefault="001A7E40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>02 апреля 2014г.</w:t>
            </w:r>
          </w:p>
          <w:p w:rsidR="001A7E40" w:rsidRPr="00B95B43" w:rsidRDefault="001A7E40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>ООО РОСГОСС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РАХ</w:t>
            </w:r>
          </w:p>
        </w:tc>
        <w:tc>
          <w:tcPr>
            <w:tcW w:w="945" w:type="dxa"/>
            <w:shd w:val="clear" w:color="auto" w:fill="auto"/>
            <w:textDirection w:val="btLr"/>
            <w:vAlign w:val="center"/>
          </w:tcPr>
          <w:p w:rsidR="001A7E40" w:rsidRPr="00B95B43" w:rsidRDefault="001A7E40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ССС №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0664484451 </w:t>
            </w:r>
          </w:p>
          <w:p w:rsidR="001A7E40" w:rsidRPr="00B95B43" w:rsidRDefault="001A7E40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 февраля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 2014г.</w:t>
            </w:r>
          </w:p>
          <w:p w:rsidR="001A7E40" w:rsidRPr="00B95B43" w:rsidRDefault="001A7E40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>ООО РОСГОСС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РАХ</w:t>
            </w:r>
          </w:p>
        </w:tc>
        <w:tc>
          <w:tcPr>
            <w:tcW w:w="945" w:type="dxa"/>
            <w:shd w:val="clear" w:color="auto" w:fill="auto"/>
            <w:textDirection w:val="btLr"/>
            <w:vAlign w:val="center"/>
          </w:tcPr>
          <w:p w:rsidR="001A7E40" w:rsidRPr="00B95B43" w:rsidRDefault="001A7E40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ССС № </w:t>
            </w:r>
          </w:p>
          <w:p w:rsidR="001A7E40" w:rsidRPr="00B95B43" w:rsidRDefault="001A7E40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A7E40" w:rsidRPr="00B95B43" w:rsidRDefault="001A7E40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>ООО РОСГОСС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РАХ</w:t>
            </w:r>
          </w:p>
        </w:tc>
        <w:tc>
          <w:tcPr>
            <w:tcW w:w="945" w:type="dxa"/>
            <w:shd w:val="clear" w:color="auto" w:fill="auto"/>
            <w:textDirection w:val="btLr"/>
            <w:vAlign w:val="center"/>
          </w:tcPr>
          <w:p w:rsidR="001A7E40" w:rsidRPr="002B599D" w:rsidRDefault="001A7E40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ССС № </w:t>
            </w:r>
            <w:r w:rsidR="002D1428" w:rsidRPr="002B599D">
              <w:rPr>
                <w:rFonts w:eastAsia="Calibri"/>
                <w:sz w:val="20"/>
                <w:szCs w:val="20"/>
                <w:lang w:eastAsia="en-US"/>
              </w:rPr>
              <w:t>0321939262</w:t>
            </w:r>
          </w:p>
          <w:p w:rsidR="001A7E40" w:rsidRPr="002D1428" w:rsidRDefault="002D1428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B599D">
              <w:rPr>
                <w:rFonts w:eastAsia="Calibri"/>
                <w:sz w:val="20"/>
                <w:szCs w:val="20"/>
                <w:lang w:eastAsia="en-US"/>
              </w:rPr>
              <w:t xml:space="preserve">12 </w:t>
            </w:r>
            <w:r>
              <w:rPr>
                <w:rFonts w:eastAsia="Calibri"/>
                <w:sz w:val="20"/>
                <w:szCs w:val="20"/>
                <w:lang w:eastAsia="en-US"/>
              </w:rPr>
              <w:t>ноября 2014г.</w:t>
            </w:r>
          </w:p>
          <w:p w:rsidR="001A7E40" w:rsidRPr="00B95B43" w:rsidRDefault="001A7E40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>ООО РОСГОСС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РАХ</w:t>
            </w:r>
          </w:p>
        </w:tc>
        <w:tc>
          <w:tcPr>
            <w:tcW w:w="945" w:type="dxa"/>
            <w:shd w:val="clear" w:color="auto" w:fill="auto"/>
            <w:textDirection w:val="btLr"/>
            <w:vAlign w:val="center"/>
          </w:tcPr>
          <w:p w:rsidR="001A7E40" w:rsidRPr="00B95B43" w:rsidRDefault="001A7E40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 xml:space="preserve">ССС № </w:t>
            </w:r>
          </w:p>
          <w:p w:rsidR="001A7E40" w:rsidRPr="00B95B43" w:rsidRDefault="001A7E40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1A7E40" w:rsidRPr="00B95B43" w:rsidRDefault="001A7E40" w:rsidP="00C21650">
            <w:pPr>
              <w:ind w:left="113" w:right="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5B43">
              <w:rPr>
                <w:rFonts w:eastAsia="Calibri"/>
                <w:sz w:val="20"/>
                <w:szCs w:val="20"/>
                <w:lang w:eastAsia="en-US"/>
              </w:rPr>
              <w:t>ООО РОСГОСС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B95B43">
              <w:rPr>
                <w:rFonts w:eastAsia="Calibri"/>
                <w:sz w:val="20"/>
                <w:szCs w:val="20"/>
                <w:lang w:eastAsia="en-US"/>
              </w:rPr>
              <w:t>РАХ</w:t>
            </w:r>
          </w:p>
        </w:tc>
      </w:tr>
      <w:tr w:rsidR="001A7E40" w:rsidRPr="001D5E3F" w:rsidTr="00C2165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1A7E40" w:rsidRPr="00742C92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Технический осмотр (дата прохождения, срок де</w:t>
            </w:r>
            <w:r>
              <w:rPr>
                <w:rFonts w:eastAsia="Calibri"/>
                <w:sz w:val="20"/>
                <w:szCs w:val="20"/>
                <w:lang w:eastAsia="en-US"/>
              </w:rPr>
              <w:t>й</w:t>
            </w:r>
            <w:r>
              <w:rPr>
                <w:rFonts w:eastAsia="Calibri"/>
                <w:sz w:val="20"/>
                <w:szCs w:val="20"/>
                <w:lang w:eastAsia="en-US"/>
              </w:rPr>
              <w:t>ствия)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31.01.14</w:t>
            </w:r>
          </w:p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28.03.14</w:t>
            </w:r>
          </w:p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08.07.14</w:t>
            </w:r>
          </w:p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2D1428" w:rsidP="00C21650">
            <w:pPr>
              <w:ind w:left="-14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20.09.14 год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1D5E3F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A7E40" w:rsidRPr="00742C92" w:rsidTr="00C21650">
        <w:trPr>
          <w:trHeight w:val="273"/>
        </w:trPr>
        <w:tc>
          <w:tcPr>
            <w:tcW w:w="4644" w:type="dxa"/>
            <w:shd w:val="clear" w:color="auto" w:fill="auto"/>
            <w:vAlign w:val="center"/>
          </w:tcPr>
          <w:p w:rsidR="001A7E40" w:rsidRPr="00E07302" w:rsidRDefault="001A7E40" w:rsidP="00C2165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7302">
              <w:rPr>
                <w:rFonts w:eastAsia="Calibri"/>
                <w:sz w:val="20"/>
                <w:szCs w:val="20"/>
                <w:lang w:eastAsia="en-US"/>
              </w:rPr>
              <w:t xml:space="preserve">Соответствует (не </w:t>
            </w:r>
            <w:proofErr w:type="spellStart"/>
            <w:r w:rsidRPr="00E07302">
              <w:rPr>
                <w:rFonts w:eastAsia="Calibri"/>
                <w:sz w:val="20"/>
                <w:szCs w:val="20"/>
                <w:lang w:eastAsia="en-US"/>
              </w:rPr>
              <w:t>соот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.)</w:t>
            </w:r>
            <w:r w:rsidRPr="00E07302">
              <w:rPr>
                <w:rFonts w:eastAsia="Calibri"/>
                <w:sz w:val="20"/>
                <w:szCs w:val="20"/>
                <w:lang w:eastAsia="en-US"/>
              </w:rPr>
              <w:t xml:space="preserve"> установленным требов</w:t>
            </w:r>
            <w:r w:rsidRPr="00E07302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E07302">
              <w:rPr>
                <w:rFonts w:eastAsia="Calibri"/>
                <w:sz w:val="20"/>
                <w:szCs w:val="20"/>
                <w:lang w:eastAsia="en-US"/>
              </w:rPr>
              <w:t xml:space="preserve">ниям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A7E40" w:rsidRPr="00742C92" w:rsidRDefault="001A7E40" w:rsidP="00C2165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СООТВ.</w:t>
            </w:r>
          </w:p>
        </w:tc>
      </w:tr>
    </w:tbl>
    <w:p w:rsidR="002D1428" w:rsidRDefault="002D1428" w:rsidP="001A7E40">
      <w:pPr>
        <w:pStyle w:val="a3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E40" w:rsidRDefault="001A7E40" w:rsidP="001A7E40">
      <w:pPr>
        <w:pStyle w:val="a3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Прицепы </w:t>
      </w:r>
    </w:p>
    <w:p w:rsidR="002D1428" w:rsidRDefault="002D1428" w:rsidP="001A7E40">
      <w:pPr>
        <w:pStyle w:val="a3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5936"/>
        <w:gridCol w:w="1495"/>
        <w:gridCol w:w="1495"/>
      </w:tblGrid>
      <w:tr w:rsidR="002B599D" w:rsidRPr="002D1428" w:rsidTr="002D1428">
        <w:trPr>
          <w:jc w:val="center"/>
        </w:trPr>
        <w:tc>
          <w:tcPr>
            <w:tcW w:w="5936" w:type="dxa"/>
          </w:tcPr>
          <w:p w:rsidR="002B599D" w:rsidRPr="002D1428" w:rsidRDefault="002B599D" w:rsidP="00C21650">
            <w:pPr>
              <w:spacing w:before="120"/>
              <w:jc w:val="center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Сведения</w:t>
            </w:r>
          </w:p>
        </w:tc>
        <w:tc>
          <w:tcPr>
            <w:tcW w:w="1495" w:type="dxa"/>
          </w:tcPr>
          <w:p w:rsidR="002B599D" w:rsidRPr="002D1428" w:rsidRDefault="002B599D" w:rsidP="002D1428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95" w:type="dxa"/>
          </w:tcPr>
          <w:p w:rsidR="002B599D" w:rsidRPr="002D1428" w:rsidRDefault="002B599D" w:rsidP="002D1428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599D" w:rsidRPr="002D1428" w:rsidTr="002D1428">
        <w:trPr>
          <w:jc w:val="center"/>
        </w:trPr>
        <w:tc>
          <w:tcPr>
            <w:tcW w:w="5936" w:type="dxa"/>
          </w:tcPr>
          <w:p w:rsidR="002B599D" w:rsidRPr="002D1428" w:rsidRDefault="002B599D" w:rsidP="002D1428">
            <w:pPr>
              <w:spacing w:before="120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Марка, модель</w:t>
            </w:r>
          </w:p>
        </w:tc>
        <w:tc>
          <w:tcPr>
            <w:tcW w:w="1495" w:type="dxa"/>
          </w:tcPr>
          <w:p w:rsidR="002B599D" w:rsidRPr="002D1428" w:rsidRDefault="002B599D" w:rsidP="002D1428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 8285 – 12 </w:t>
            </w:r>
          </w:p>
        </w:tc>
        <w:tc>
          <w:tcPr>
            <w:tcW w:w="1495" w:type="dxa"/>
          </w:tcPr>
          <w:p w:rsidR="002B599D" w:rsidRPr="002D1428" w:rsidRDefault="002B599D" w:rsidP="00ED1291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811303</w:t>
            </w:r>
          </w:p>
        </w:tc>
      </w:tr>
      <w:tr w:rsidR="002B599D" w:rsidRPr="002D1428" w:rsidTr="002D1428">
        <w:trPr>
          <w:jc w:val="center"/>
        </w:trPr>
        <w:tc>
          <w:tcPr>
            <w:tcW w:w="5936" w:type="dxa"/>
          </w:tcPr>
          <w:p w:rsidR="002B599D" w:rsidRPr="002D1428" w:rsidRDefault="002B599D" w:rsidP="002D1428">
            <w:pPr>
              <w:spacing w:before="120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1495" w:type="dxa"/>
          </w:tcPr>
          <w:p w:rsidR="002B599D" w:rsidRPr="002D1428" w:rsidRDefault="002B599D" w:rsidP="002D1428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Прицеп к ле</w:t>
            </w:r>
            <w:r w:rsidRPr="002D1428">
              <w:rPr>
                <w:sz w:val="24"/>
                <w:szCs w:val="24"/>
              </w:rPr>
              <w:t>г</w:t>
            </w:r>
            <w:r w:rsidRPr="002D1428">
              <w:rPr>
                <w:sz w:val="24"/>
                <w:szCs w:val="24"/>
              </w:rPr>
              <w:t>ковым ТС</w:t>
            </w:r>
          </w:p>
        </w:tc>
        <w:tc>
          <w:tcPr>
            <w:tcW w:w="1495" w:type="dxa"/>
          </w:tcPr>
          <w:p w:rsidR="002B599D" w:rsidRPr="002D1428" w:rsidRDefault="002B599D" w:rsidP="00ED1291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Прицеп к ле</w:t>
            </w:r>
            <w:r w:rsidRPr="002D1428">
              <w:rPr>
                <w:sz w:val="24"/>
                <w:szCs w:val="24"/>
              </w:rPr>
              <w:t>г</w:t>
            </w:r>
            <w:r w:rsidRPr="002D1428">
              <w:rPr>
                <w:sz w:val="24"/>
                <w:szCs w:val="24"/>
              </w:rPr>
              <w:t>ковым ТС</w:t>
            </w:r>
          </w:p>
        </w:tc>
      </w:tr>
      <w:tr w:rsidR="002B599D" w:rsidRPr="002D1428" w:rsidTr="002D1428">
        <w:trPr>
          <w:jc w:val="center"/>
        </w:trPr>
        <w:tc>
          <w:tcPr>
            <w:tcW w:w="5936" w:type="dxa"/>
          </w:tcPr>
          <w:p w:rsidR="002B599D" w:rsidRPr="002D1428" w:rsidRDefault="002B599D" w:rsidP="002D1428">
            <w:pPr>
              <w:spacing w:before="120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Категория транспортного средства</w:t>
            </w:r>
          </w:p>
        </w:tc>
        <w:tc>
          <w:tcPr>
            <w:tcW w:w="1495" w:type="dxa"/>
          </w:tcPr>
          <w:p w:rsidR="002B599D" w:rsidRPr="002D1428" w:rsidRDefault="002B599D" w:rsidP="002D1428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Прицеп</w:t>
            </w:r>
          </w:p>
        </w:tc>
        <w:tc>
          <w:tcPr>
            <w:tcW w:w="1495" w:type="dxa"/>
          </w:tcPr>
          <w:p w:rsidR="002B599D" w:rsidRPr="002D1428" w:rsidRDefault="002B599D" w:rsidP="00ED1291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Прицеп</w:t>
            </w:r>
          </w:p>
        </w:tc>
      </w:tr>
      <w:tr w:rsidR="002B599D" w:rsidRPr="002D1428" w:rsidTr="002D1428">
        <w:trPr>
          <w:trHeight w:val="187"/>
          <w:jc w:val="center"/>
        </w:trPr>
        <w:tc>
          <w:tcPr>
            <w:tcW w:w="5936" w:type="dxa"/>
          </w:tcPr>
          <w:p w:rsidR="002B599D" w:rsidRPr="002D1428" w:rsidRDefault="002B599D" w:rsidP="002D1428">
            <w:pPr>
              <w:spacing w:before="120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Год выпуска</w:t>
            </w:r>
          </w:p>
        </w:tc>
        <w:tc>
          <w:tcPr>
            <w:tcW w:w="1495" w:type="dxa"/>
          </w:tcPr>
          <w:p w:rsidR="002B599D" w:rsidRPr="002D1428" w:rsidRDefault="002B599D" w:rsidP="002D1428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1495" w:type="dxa"/>
          </w:tcPr>
          <w:p w:rsidR="002B599D" w:rsidRPr="002D1428" w:rsidRDefault="002B599D" w:rsidP="00ED1291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</w:tr>
      <w:tr w:rsidR="002B599D" w:rsidRPr="002D1428" w:rsidTr="002D1428">
        <w:trPr>
          <w:jc w:val="center"/>
        </w:trPr>
        <w:tc>
          <w:tcPr>
            <w:tcW w:w="5936" w:type="dxa"/>
          </w:tcPr>
          <w:p w:rsidR="002B599D" w:rsidRPr="002D1428" w:rsidRDefault="002B599D" w:rsidP="002D1428">
            <w:pPr>
              <w:spacing w:before="120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1495" w:type="dxa"/>
          </w:tcPr>
          <w:p w:rsidR="002B599D" w:rsidRPr="002D1428" w:rsidRDefault="002B599D" w:rsidP="002D1428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АЕ 2951</w:t>
            </w:r>
          </w:p>
        </w:tc>
        <w:tc>
          <w:tcPr>
            <w:tcW w:w="1495" w:type="dxa"/>
          </w:tcPr>
          <w:p w:rsidR="002B599D" w:rsidRPr="002D1428" w:rsidRDefault="002B599D" w:rsidP="00ED1291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 2089</w:t>
            </w:r>
            <w:r w:rsidRPr="002D1428">
              <w:rPr>
                <w:sz w:val="24"/>
                <w:szCs w:val="24"/>
              </w:rPr>
              <w:t xml:space="preserve"> </w:t>
            </w:r>
          </w:p>
        </w:tc>
      </w:tr>
      <w:tr w:rsidR="002B599D" w:rsidRPr="002D1428" w:rsidTr="002D1428">
        <w:trPr>
          <w:jc w:val="center"/>
        </w:trPr>
        <w:tc>
          <w:tcPr>
            <w:tcW w:w="5936" w:type="dxa"/>
          </w:tcPr>
          <w:p w:rsidR="002B599D" w:rsidRPr="002D1428" w:rsidRDefault="002B599D" w:rsidP="002D1428">
            <w:pPr>
              <w:spacing w:before="120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Регистрационные документы</w:t>
            </w:r>
          </w:p>
        </w:tc>
        <w:tc>
          <w:tcPr>
            <w:tcW w:w="1495" w:type="dxa"/>
          </w:tcPr>
          <w:p w:rsidR="002B599D" w:rsidRPr="002D1428" w:rsidRDefault="002B599D" w:rsidP="002D1428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29 14 814196</w:t>
            </w:r>
          </w:p>
        </w:tc>
        <w:tc>
          <w:tcPr>
            <w:tcW w:w="1495" w:type="dxa"/>
          </w:tcPr>
          <w:p w:rsidR="002B599D" w:rsidRPr="002D1428" w:rsidRDefault="002B599D" w:rsidP="00E800AE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РН 195326</w:t>
            </w:r>
          </w:p>
        </w:tc>
      </w:tr>
      <w:tr w:rsidR="002B599D" w:rsidRPr="002D1428" w:rsidTr="002D1428">
        <w:trPr>
          <w:jc w:val="center"/>
        </w:trPr>
        <w:tc>
          <w:tcPr>
            <w:tcW w:w="5936" w:type="dxa"/>
          </w:tcPr>
          <w:p w:rsidR="002B599D" w:rsidRPr="002D1428" w:rsidRDefault="002B599D" w:rsidP="002D1428">
            <w:pPr>
              <w:spacing w:before="120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Собственность или иное законное основание владения ТС</w:t>
            </w:r>
          </w:p>
        </w:tc>
        <w:tc>
          <w:tcPr>
            <w:tcW w:w="1495" w:type="dxa"/>
          </w:tcPr>
          <w:p w:rsidR="002B599D" w:rsidRPr="002D1428" w:rsidRDefault="002B599D" w:rsidP="002D1428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Договор</w:t>
            </w:r>
          </w:p>
        </w:tc>
        <w:tc>
          <w:tcPr>
            <w:tcW w:w="1495" w:type="dxa"/>
          </w:tcPr>
          <w:p w:rsidR="002B599D" w:rsidRPr="002D1428" w:rsidRDefault="002B599D" w:rsidP="00ED1291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Договор</w:t>
            </w:r>
          </w:p>
        </w:tc>
      </w:tr>
      <w:tr w:rsidR="002B599D" w:rsidRPr="002D1428" w:rsidTr="002D1428">
        <w:trPr>
          <w:jc w:val="center"/>
        </w:trPr>
        <w:tc>
          <w:tcPr>
            <w:tcW w:w="5936" w:type="dxa"/>
          </w:tcPr>
          <w:p w:rsidR="002B599D" w:rsidRPr="002D1428" w:rsidRDefault="002B599D" w:rsidP="002D1428">
            <w:pPr>
              <w:spacing w:before="120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Техническое состояние в соответствии с п. 3 Основных положений</w:t>
            </w:r>
          </w:p>
        </w:tc>
        <w:tc>
          <w:tcPr>
            <w:tcW w:w="1495" w:type="dxa"/>
          </w:tcPr>
          <w:p w:rsidR="002B599D" w:rsidRPr="002D1428" w:rsidRDefault="002B599D" w:rsidP="002D1428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proofErr w:type="spellStart"/>
            <w:r w:rsidRPr="002D1428">
              <w:rPr>
                <w:sz w:val="24"/>
                <w:szCs w:val="24"/>
              </w:rPr>
              <w:t>Техисправен</w:t>
            </w:r>
            <w:proofErr w:type="spellEnd"/>
          </w:p>
        </w:tc>
        <w:tc>
          <w:tcPr>
            <w:tcW w:w="1495" w:type="dxa"/>
          </w:tcPr>
          <w:p w:rsidR="002B599D" w:rsidRPr="002D1428" w:rsidRDefault="002B599D" w:rsidP="00ED1291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proofErr w:type="spellStart"/>
            <w:r w:rsidRPr="002D1428">
              <w:rPr>
                <w:sz w:val="24"/>
                <w:szCs w:val="24"/>
              </w:rPr>
              <w:t>Техисправен</w:t>
            </w:r>
            <w:proofErr w:type="spellEnd"/>
          </w:p>
        </w:tc>
      </w:tr>
      <w:tr w:rsidR="002B599D" w:rsidRPr="002D1428" w:rsidTr="002D1428">
        <w:trPr>
          <w:jc w:val="center"/>
        </w:trPr>
        <w:tc>
          <w:tcPr>
            <w:tcW w:w="5936" w:type="dxa"/>
          </w:tcPr>
          <w:p w:rsidR="002B599D" w:rsidRPr="002D1428" w:rsidRDefault="002B599D" w:rsidP="002D1428">
            <w:pPr>
              <w:spacing w:before="120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 xml:space="preserve">Наличие </w:t>
            </w:r>
            <w:proofErr w:type="spellStart"/>
            <w:r w:rsidRPr="002D1428">
              <w:rPr>
                <w:sz w:val="24"/>
                <w:szCs w:val="24"/>
              </w:rPr>
              <w:t>тягово</w:t>
            </w:r>
            <w:proofErr w:type="spellEnd"/>
            <w:r w:rsidRPr="002D1428">
              <w:rPr>
                <w:sz w:val="24"/>
                <w:szCs w:val="24"/>
              </w:rPr>
              <w:t xml:space="preserve"> – сцепного ( </w:t>
            </w:r>
            <w:proofErr w:type="spellStart"/>
            <w:r w:rsidRPr="002D1428">
              <w:rPr>
                <w:sz w:val="24"/>
                <w:szCs w:val="24"/>
              </w:rPr>
              <w:t>опорно</w:t>
            </w:r>
            <w:proofErr w:type="spellEnd"/>
            <w:r w:rsidRPr="002D1428">
              <w:rPr>
                <w:sz w:val="24"/>
                <w:szCs w:val="24"/>
              </w:rPr>
              <w:t xml:space="preserve"> – сцепного ) ус</w:t>
            </w:r>
            <w:r w:rsidRPr="002D1428">
              <w:rPr>
                <w:sz w:val="24"/>
                <w:szCs w:val="24"/>
              </w:rPr>
              <w:t>т</w:t>
            </w:r>
            <w:r w:rsidRPr="002D1428">
              <w:rPr>
                <w:sz w:val="24"/>
                <w:szCs w:val="24"/>
              </w:rPr>
              <w:t>ройства</w:t>
            </w:r>
          </w:p>
        </w:tc>
        <w:tc>
          <w:tcPr>
            <w:tcW w:w="1495" w:type="dxa"/>
          </w:tcPr>
          <w:p w:rsidR="002B599D" w:rsidRPr="002D1428" w:rsidRDefault="002B599D" w:rsidP="002D1428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Есть</w:t>
            </w:r>
          </w:p>
        </w:tc>
        <w:tc>
          <w:tcPr>
            <w:tcW w:w="1495" w:type="dxa"/>
          </w:tcPr>
          <w:p w:rsidR="002B599D" w:rsidRPr="002D1428" w:rsidRDefault="002B599D" w:rsidP="00ED1291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Есть</w:t>
            </w:r>
          </w:p>
        </w:tc>
      </w:tr>
      <w:tr w:rsidR="002B599D" w:rsidRPr="002D1428" w:rsidTr="002D1428">
        <w:trPr>
          <w:jc w:val="center"/>
        </w:trPr>
        <w:tc>
          <w:tcPr>
            <w:tcW w:w="5936" w:type="dxa"/>
          </w:tcPr>
          <w:p w:rsidR="002B599D" w:rsidRPr="002D1428" w:rsidRDefault="002B599D" w:rsidP="002D1428">
            <w:pPr>
              <w:spacing w:before="120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>Соответствует ( не соответствует ) установленным требованиям</w:t>
            </w:r>
          </w:p>
        </w:tc>
        <w:tc>
          <w:tcPr>
            <w:tcW w:w="1495" w:type="dxa"/>
          </w:tcPr>
          <w:p w:rsidR="002B599D" w:rsidRPr="002D1428" w:rsidRDefault="002B599D" w:rsidP="002D1428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 xml:space="preserve">Соответствует </w:t>
            </w:r>
          </w:p>
        </w:tc>
        <w:tc>
          <w:tcPr>
            <w:tcW w:w="1495" w:type="dxa"/>
          </w:tcPr>
          <w:p w:rsidR="002B599D" w:rsidRPr="002D1428" w:rsidRDefault="002B599D" w:rsidP="00ED1291">
            <w:pPr>
              <w:spacing w:before="120"/>
              <w:ind w:left="-124" w:right="-157"/>
              <w:jc w:val="center"/>
              <w:rPr>
                <w:sz w:val="24"/>
                <w:szCs w:val="24"/>
              </w:rPr>
            </w:pPr>
            <w:r w:rsidRPr="002D1428">
              <w:rPr>
                <w:sz w:val="24"/>
                <w:szCs w:val="24"/>
              </w:rPr>
              <w:t xml:space="preserve">Соответствует </w:t>
            </w:r>
          </w:p>
        </w:tc>
      </w:tr>
    </w:tbl>
    <w:p w:rsidR="002D1428" w:rsidRDefault="002D1428" w:rsidP="00C54691">
      <w:pPr>
        <w:spacing w:before="120"/>
        <w:rPr>
          <w:sz w:val="20"/>
          <w:szCs w:val="20"/>
        </w:rPr>
      </w:pPr>
    </w:p>
    <w:p w:rsidR="00C54691" w:rsidRPr="00663A1F" w:rsidRDefault="00C54691" w:rsidP="00C54691">
      <w:pPr>
        <w:spacing w:before="120"/>
        <w:rPr>
          <w:sz w:val="20"/>
          <w:szCs w:val="20"/>
        </w:rPr>
      </w:pPr>
      <w:r w:rsidRPr="00663A1F">
        <w:rPr>
          <w:sz w:val="20"/>
          <w:szCs w:val="20"/>
        </w:rPr>
        <w:t>Количество учебных транспортных средств, соответствующих установленным требованиям: механических _</w:t>
      </w:r>
      <w:r w:rsidR="002B599D" w:rsidRPr="002B599D">
        <w:rPr>
          <w:b/>
          <w:sz w:val="20"/>
          <w:szCs w:val="20"/>
        </w:rPr>
        <w:t>9</w:t>
      </w:r>
      <w:r w:rsidRPr="00663A1F">
        <w:rPr>
          <w:sz w:val="20"/>
          <w:szCs w:val="20"/>
        </w:rPr>
        <w:t>_ пр</w:t>
      </w:r>
      <w:r w:rsidRPr="00663A1F">
        <w:rPr>
          <w:sz w:val="20"/>
          <w:szCs w:val="20"/>
        </w:rPr>
        <w:t>и</w:t>
      </w:r>
      <w:r w:rsidRPr="00663A1F">
        <w:rPr>
          <w:sz w:val="20"/>
          <w:szCs w:val="20"/>
        </w:rPr>
        <w:t xml:space="preserve">цепов _ </w:t>
      </w:r>
      <w:r w:rsidRPr="00663A1F">
        <w:rPr>
          <w:b/>
          <w:sz w:val="20"/>
          <w:szCs w:val="20"/>
        </w:rPr>
        <w:t>2</w:t>
      </w:r>
      <w:r w:rsidRPr="00663A1F">
        <w:rPr>
          <w:sz w:val="20"/>
          <w:szCs w:val="20"/>
        </w:rPr>
        <w:t xml:space="preserve"> _ </w:t>
      </w:r>
    </w:p>
    <w:p w:rsidR="00C54691" w:rsidRPr="00663A1F" w:rsidRDefault="00C54691" w:rsidP="00C54691">
      <w:pPr>
        <w:rPr>
          <w:sz w:val="20"/>
          <w:szCs w:val="20"/>
        </w:rPr>
      </w:pPr>
      <w:r w:rsidRPr="00663A1F">
        <w:rPr>
          <w:sz w:val="20"/>
          <w:szCs w:val="20"/>
        </w:rPr>
        <w:t>Данное количество механических транспортных средств соответствует  ___</w:t>
      </w:r>
      <w:r w:rsidRPr="00663A1F">
        <w:rPr>
          <w:b/>
          <w:sz w:val="20"/>
          <w:szCs w:val="20"/>
        </w:rPr>
        <w:t>340</w:t>
      </w:r>
      <w:r w:rsidRPr="00663A1F">
        <w:rPr>
          <w:sz w:val="20"/>
          <w:szCs w:val="20"/>
        </w:rPr>
        <w:t>____ количеству обучающихся в год.</w:t>
      </w:r>
    </w:p>
    <w:p w:rsidR="00C54691" w:rsidRDefault="00C54691" w:rsidP="00C54691">
      <w:pPr>
        <w:pStyle w:val="a5"/>
        <w:jc w:val="both"/>
      </w:pPr>
      <w:r w:rsidRPr="00663A1F">
        <w:t>Количество обучающихся в год рассчитывается по формуле: К =(</w:t>
      </w:r>
      <w:proofErr w:type="spellStart"/>
      <w:r w:rsidRPr="00663A1F">
        <w:t>t</w:t>
      </w:r>
      <w:proofErr w:type="spellEnd"/>
      <w:r w:rsidRPr="00663A1F">
        <w:t>*24,5*12* (Nтс-1))/Т, где К – количество обуча</w:t>
      </w:r>
      <w:r w:rsidRPr="00663A1F">
        <w:t>ю</w:t>
      </w:r>
      <w:r w:rsidRPr="00663A1F">
        <w:t xml:space="preserve">щихся в год;  </w:t>
      </w:r>
      <w:proofErr w:type="spellStart"/>
      <w:r w:rsidRPr="00663A1F">
        <w:t>t</w:t>
      </w:r>
      <w:proofErr w:type="spellEnd"/>
      <w:r w:rsidRPr="00663A1F">
        <w:t xml:space="preserve"> –  время работы одного учебного транспортного средства  равно: 7,2 часа – один мастер производс</w:t>
      </w:r>
      <w:r w:rsidRPr="00663A1F">
        <w:t>т</w:t>
      </w:r>
      <w:r w:rsidRPr="00663A1F">
        <w:t>венного обучения на  одно учебное транспортное средство,  14,4 часа – два мастера производственного обучения на одно учебное транспортное средство; 24,5 – среднее количество рабочих дней в месяц; 12 – количество рабочих мес</w:t>
      </w:r>
      <w:r w:rsidRPr="00663A1F">
        <w:t>я</w:t>
      </w:r>
      <w:r w:rsidRPr="00663A1F">
        <w:t xml:space="preserve">цев в году; </w:t>
      </w:r>
      <w:proofErr w:type="spellStart"/>
      <w:r w:rsidRPr="00663A1F">
        <w:t>Nтс</w:t>
      </w:r>
      <w:proofErr w:type="spellEnd"/>
      <w:r w:rsidRPr="00663A1F">
        <w:t xml:space="preserve"> – количество автотранспортных средств;  1 – количество резервных учебных транспортных средств на случай поломки и т.п.; Т   – количество часов вождения в соответствии с учебным планом.</w:t>
      </w:r>
    </w:p>
    <w:p w:rsidR="00663A1F" w:rsidRDefault="00663A1F" w:rsidP="00C54691">
      <w:pPr>
        <w:pStyle w:val="a5"/>
        <w:jc w:val="both"/>
      </w:pPr>
    </w:p>
    <w:p w:rsidR="002D1428" w:rsidRDefault="002D1428" w:rsidP="00C54691">
      <w:pPr>
        <w:pStyle w:val="a5"/>
        <w:jc w:val="both"/>
      </w:pPr>
    </w:p>
    <w:p w:rsidR="002D1428" w:rsidRDefault="002D1428" w:rsidP="00C54691">
      <w:pPr>
        <w:pStyle w:val="a5"/>
        <w:jc w:val="both"/>
      </w:pPr>
    </w:p>
    <w:p w:rsidR="002D1428" w:rsidRDefault="002D1428" w:rsidP="00C54691">
      <w:pPr>
        <w:pStyle w:val="a5"/>
        <w:jc w:val="both"/>
      </w:pPr>
    </w:p>
    <w:p w:rsidR="002D1428" w:rsidRPr="00663A1F" w:rsidRDefault="002D1428" w:rsidP="00C54691">
      <w:pPr>
        <w:pStyle w:val="a5"/>
        <w:jc w:val="both"/>
      </w:pPr>
    </w:p>
    <w:p w:rsidR="00C54691" w:rsidRDefault="00C54691" w:rsidP="00C54691">
      <w:pPr>
        <w:pStyle w:val="a7"/>
        <w:numPr>
          <w:ilvl w:val="0"/>
          <w:numId w:val="2"/>
        </w:numPr>
        <w:spacing w:after="120"/>
        <w:jc w:val="center"/>
        <w:rPr>
          <w:b/>
        </w:rPr>
      </w:pPr>
      <w:r>
        <w:rPr>
          <w:b/>
        </w:rPr>
        <w:lastRenderedPageBreak/>
        <w:t xml:space="preserve">      </w:t>
      </w:r>
      <w:r w:rsidRPr="00B53315">
        <w:rPr>
          <w:b/>
        </w:rPr>
        <w:t>Сведения о мастерах производственного обучения</w:t>
      </w:r>
    </w:p>
    <w:p w:rsidR="00ED1291" w:rsidRDefault="00ED1291" w:rsidP="00ED1291">
      <w:pPr>
        <w:pStyle w:val="a7"/>
        <w:spacing w:after="120"/>
        <w:rPr>
          <w:b/>
        </w:rPr>
      </w:pPr>
    </w:p>
    <w:tbl>
      <w:tblPr>
        <w:tblW w:w="10456" w:type="dxa"/>
        <w:tblLayout w:type="fixed"/>
        <w:tblLook w:val="0000"/>
      </w:tblPr>
      <w:tblGrid>
        <w:gridCol w:w="675"/>
        <w:gridCol w:w="1985"/>
        <w:gridCol w:w="1417"/>
        <w:gridCol w:w="1418"/>
        <w:gridCol w:w="2268"/>
        <w:gridCol w:w="1417"/>
        <w:gridCol w:w="1276"/>
      </w:tblGrid>
      <w:tr w:rsidR="00C54691" w:rsidRPr="00533048" w:rsidTr="00C54691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Default="00C54691" w:rsidP="00C2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54691" w:rsidRPr="00533048" w:rsidRDefault="00C54691" w:rsidP="00C2165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jc w:val="center"/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Ф. И. 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54691">
            <w:pPr>
              <w:ind w:left="-108" w:right="-80"/>
              <w:jc w:val="center"/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Серия, № вод</w:t>
            </w:r>
            <w:r w:rsidRPr="00533048">
              <w:rPr>
                <w:sz w:val="20"/>
                <w:szCs w:val="20"/>
              </w:rPr>
              <w:t>и</w:t>
            </w:r>
            <w:r w:rsidRPr="00533048">
              <w:rPr>
                <w:sz w:val="20"/>
                <w:szCs w:val="20"/>
              </w:rPr>
              <w:t>тельского уд</w:t>
            </w:r>
            <w:r w:rsidRPr="00533048">
              <w:rPr>
                <w:sz w:val="20"/>
                <w:szCs w:val="20"/>
              </w:rPr>
              <w:t>о</w:t>
            </w:r>
            <w:r w:rsidRPr="00533048">
              <w:rPr>
                <w:sz w:val="20"/>
                <w:szCs w:val="20"/>
              </w:rPr>
              <w:t>стоверения,</w:t>
            </w:r>
          </w:p>
          <w:p w:rsidR="00C54691" w:rsidRPr="00533048" w:rsidRDefault="00C54691" w:rsidP="00C54691">
            <w:pPr>
              <w:ind w:left="-108" w:right="-80"/>
              <w:jc w:val="center"/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дата выдачи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54691">
            <w:pPr>
              <w:ind w:left="-108" w:right="-80"/>
              <w:jc w:val="center"/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Разрешенные категории, подкатегории ТС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Документ на право об</w:t>
            </w:r>
            <w:r w:rsidRPr="00533048">
              <w:rPr>
                <w:sz w:val="20"/>
                <w:szCs w:val="20"/>
              </w:rPr>
              <w:t>у</w:t>
            </w:r>
            <w:r w:rsidRPr="00533048">
              <w:rPr>
                <w:sz w:val="20"/>
                <w:szCs w:val="20"/>
              </w:rPr>
              <w:t>чения вождению ТС данной категории, по</w:t>
            </w:r>
            <w:r w:rsidRPr="00533048">
              <w:rPr>
                <w:sz w:val="20"/>
                <w:szCs w:val="20"/>
              </w:rPr>
              <w:t>д</w:t>
            </w:r>
            <w:r w:rsidRPr="00533048">
              <w:rPr>
                <w:sz w:val="20"/>
                <w:szCs w:val="20"/>
              </w:rPr>
              <w:t>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Удостовер</w:t>
            </w:r>
            <w:r w:rsidRPr="00533048">
              <w:rPr>
                <w:sz w:val="20"/>
                <w:szCs w:val="20"/>
              </w:rPr>
              <w:t>е</w:t>
            </w:r>
            <w:r w:rsidRPr="00533048">
              <w:rPr>
                <w:sz w:val="20"/>
                <w:szCs w:val="20"/>
              </w:rPr>
              <w:t>ние о пов</w:t>
            </w:r>
            <w:r w:rsidRPr="00533048">
              <w:rPr>
                <w:sz w:val="20"/>
                <w:szCs w:val="20"/>
              </w:rPr>
              <w:t>ы</w:t>
            </w:r>
            <w:r w:rsidRPr="00533048">
              <w:rPr>
                <w:sz w:val="20"/>
                <w:szCs w:val="20"/>
              </w:rPr>
              <w:t>шении квал</w:t>
            </w:r>
            <w:r w:rsidRPr="00533048">
              <w:rPr>
                <w:sz w:val="20"/>
                <w:szCs w:val="20"/>
              </w:rPr>
              <w:t>и</w:t>
            </w:r>
            <w:r w:rsidRPr="00533048">
              <w:rPr>
                <w:sz w:val="20"/>
                <w:szCs w:val="20"/>
              </w:rPr>
              <w:t>фикации (не реже чем один раз в три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Оформлен в соответствии с трудовым законод</w:t>
            </w:r>
            <w:r w:rsidRPr="00533048">
              <w:rPr>
                <w:sz w:val="20"/>
                <w:szCs w:val="20"/>
              </w:rPr>
              <w:t>а</w:t>
            </w:r>
            <w:r w:rsidRPr="00533048">
              <w:rPr>
                <w:sz w:val="20"/>
                <w:szCs w:val="20"/>
              </w:rPr>
              <w:t>тельством (состоит в штате или иное)</w:t>
            </w:r>
          </w:p>
        </w:tc>
      </w:tr>
      <w:tr w:rsidR="00C54691" w:rsidRPr="00533048" w:rsidTr="00C54691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1F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 xml:space="preserve">АЛЬХИМОВ </w:t>
            </w:r>
          </w:p>
          <w:p w:rsidR="00663A1F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 xml:space="preserve">ВИКТОР </w:t>
            </w:r>
          </w:p>
          <w:p w:rsidR="00C54691" w:rsidRPr="00533048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left="-108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ОА 702909/ 24.03.2005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 В,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№ 003945  12.09.2013 НОУ УКК </w:t>
            </w:r>
          </w:p>
          <w:p w:rsidR="00C54691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Мосдор</w:t>
            </w:r>
            <w:proofErr w:type="spellEnd"/>
            <w:r>
              <w:rPr>
                <w:sz w:val="20"/>
                <w:szCs w:val="20"/>
              </w:rPr>
              <w:t xml:space="preserve"> плюс»</w:t>
            </w:r>
          </w:p>
          <w:p w:rsidR="00C54691" w:rsidRPr="00533048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А, В, 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024D7" w:rsidRDefault="00C54691" w:rsidP="00C21650">
            <w:pPr>
              <w:ind w:right="-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штате</w:t>
            </w:r>
          </w:p>
        </w:tc>
      </w:tr>
      <w:tr w:rsidR="00C54691" w:rsidRPr="00533048" w:rsidTr="00C54691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1F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 xml:space="preserve">АЛЬХИМОВ </w:t>
            </w:r>
          </w:p>
          <w:p w:rsidR="00663A1F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 xml:space="preserve">ВИКТОР </w:t>
            </w:r>
          </w:p>
          <w:p w:rsidR="00C54691" w:rsidRPr="00533048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left="-108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ОЕ 269084/ 17.12.2008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 В,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693EC9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№   </w:t>
            </w:r>
            <w:r w:rsidRPr="00693EC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.0</w:t>
            </w:r>
            <w:r w:rsidRPr="00693EC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.201</w:t>
            </w:r>
            <w:r w:rsidRPr="00693EC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  <w:p w:rsidR="00C54691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 УКК </w:t>
            </w:r>
          </w:p>
          <w:p w:rsidR="00C54691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Мосдор</w:t>
            </w:r>
            <w:proofErr w:type="spellEnd"/>
            <w:r>
              <w:rPr>
                <w:sz w:val="20"/>
                <w:szCs w:val="20"/>
              </w:rPr>
              <w:t xml:space="preserve"> плюс»</w:t>
            </w:r>
          </w:p>
          <w:p w:rsidR="00C54691" w:rsidRPr="00533048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024D7" w:rsidRDefault="00C54691" w:rsidP="00C21650">
            <w:pPr>
              <w:ind w:right="-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штате</w:t>
            </w:r>
          </w:p>
        </w:tc>
      </w:tr>
      <w:tr w:rsidR="00C54691" w:rsidRPr="00533048" w:rsidTr="00C54691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 xml:space="preserve">АНДРЕЕВ </w:t>
            </w:r>
          </w:p>
          <w:p w:rsidR="00663A1F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 xml:space="preserve">СЕРГЕЙ </w:t>
            </w:r>
          </w:p>
          <w:p w:rsidR="00C54691" w:rsidRPr="00533048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left="-108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УВ 248313/ 27.01.2010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 С, Д, 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Default="00C54691" w:rsidP="00C54691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№ 00265/10 28.12.2011 Архангельская </w:t>
            </w:r>
          </w:p>
          <w:p w:rsidR="00663A1F" w:rsidRDefault="00C54691" w:rsidP="00C54691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ОТШ ДОСААФ </w:t>
            </w:r>
          </w:p>
          <w:p w:rsidR="00C54691" w:rsidRPr="00533048" w:rsidRDefault="00C54691" w:rsidP="00C54691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В, 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024D7" w:rsidRDefault="00C54691" w:rsidP="00C21650">
            <w:pPr>
              <w:ind w:right="-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штате</w:t>
            </w:r>
          </w:p>
        </w:tc>
      </w:tr>
      <w:tr w:rsidR="00C54691" w:rsidRPr="00533048" w:rsidTr="00C54691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1F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 xml:space="preserve">ЛОМТЕВ </w:t>
            </w:r>
          </w:p>
          <w:p w:rsidR="00C54691" w:rsidRPr="00533048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КОНСТАНТИН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left="-108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02 347515/ 06.07.2011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 В,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№ 00265/10 28.12.2011 Архангельская </w:t>
            </w:r>
          </w:p>
          <w:p w:rsidR="00663A1F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ОТШ ДОСААФ </w:t>
            </w:r>
          </w:p>
          <w:p w:rsidR="00C54691" w:rsidRPr="00533048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В, 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024D7" w:rsidRDefault="00C54691" w:rsidP="00C21650">
            <w:pPr>
              <w:ind w:right="-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штате</w:t>
            </w:r>
          </w:p>
        </w:tc>
      </w:tr>
      <w:tr w:rsidR="00C54691" w:rsidRPr="00533048" w:rsidTr="00C54691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1F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 xml:space="preserve">ЛУКЬЯНОВ </w:t>
            </w:r>
          </w:p>
          <w:p w:rsidR="00663A1F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 xml:space="preserve">АНАТОЛИЙ </w:t>
            </w:r>
          </w:p>
          <w:p w:rsidR="00C54691" w:rsidRPr="00533048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left="-108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ОА 988009/ 11.07.2007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 В, С, Д, 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Default="00C54691" w:rsidP="00C54691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№ 0022/11 28.10.2011 Архангельская </w:t>
            </w:r>
          </w:p>
          <w:p w:rsidR="00C54691" w:rsidRDefault="00C54691" w:rsidP="00C54691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ОТШ ДОСААФ</w:t>
            </w:r>
          </w:p>
          <w:p w:rsidR="00C54691" w:rsidRPr="00533048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В, 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024D7" w:rsidRDefault="00C54691" w:rsidP="00C21650">
            <w:pPr>
              <w:ind w:right="-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штате</w:t>
            </w:r>
          </w:p>
        </w:tc>
      </w:tr>
      <w:tr w:rsidR="00C54691" w:rsidRPr="00533048" w:rsidTr="00C54691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 xml:space="preserve">МИТИН </w:t>
            </w:r>
          </w:p>
          <w:p w:rsidR="00663A1F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 xml:space="preserve">МИХАИЛ </w:t>
            </w:r>
          </w:p>
          <w:p w:rsidR="00C54691" w:rsidRPr="00533048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left="-108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ОА 989692/ 22.01.2008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001246 28.01.2010</w:t>
            </w:r>
          </w:p>
          <w:p w:rsidR="00C54691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 УКК </w:t>
            </w:r>
          </w:p>
          <w:p w:rsidR="00C54691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Мосдор</w:t>
            </w:r>
            <w:proofErr w:type="spellEnd"/>
            <w:r>
              <w:rPr>
                <w:sz w:val="20"/>
                <w:szCs w:val="20"/>
              </w:rPr>
              <w:t xml:space="preserve"> плюс»</w:t>
            </w:r>
          </w:p>
          <w:p w:rsidR="00C54691" w:rsidRPr="00533048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024D7" w:rsidRDefault="00C54691" w:rsidP="00C21650">
            <w:pPr>
              <w:ind w:right="-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штате</w:t>
            </w:r>
          </w:p>
        </w:tc>
      </w:tr>
      <w:tr w:rsidR="00C54691" w:rsidRPr="00533048" w:rsidTr="00C54691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 xml:space="preserve">МОРОЗОВ </w:t>
            </w:r>
          </w:p>
          <w:p w:rsidR="00663A1F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 xml:space="preserve">ОЛЕГ </w:t>
            </w:r>
          </w:p>
          <w:p w:rsidR="00C54691" w:rsidRPr="00533048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left="-108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УВ 248454/ 17.02.2010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 В,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003638 13.12.2012</w:t>
            </w:r>
          </w:p>
          <w:p w:rsidR="00C54691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 УКК </w:t>
            </w:r>
          </w:p>
          <w:p w:rsidR="00C54691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Мосдор</w:t>
            </w:r>
            <w:proofErr w:type="spellEnd"/>
            <w:r>
              <w:rPr>
                <w:sz w:val="20"/>
                <w:szCs w:val="20"/>
              </w:rPr>
              <w:t xml:space="preserve"> плюс»</w:t>
            </w:r>
          </w:p>
          <w:p w:rsidR="00C54691" w:rsidRPr="00533048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024D7" w:rsidRDefault="00C54691" w:rsidP="00C21650">
            <w:pPr>
              <w:ind w:right="-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штате</w:t>
            </w:r>
          </w:p>
        </w:tc>
      </w:tr>
      <w:tr w:rsidR="00C54691" w:rsidRPr="00533048" w:rsidTr="00C54691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1F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 xml:space="preserve">РУБЦОВ </w:t>
            </w:r>
          </w:p>
          <w:p w:rsidR="00C54691" w:rsidRPr="00533048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ВЛАДИСЛАВ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left="-108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ОК 267140/ 22.04.2009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 В, 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№ 001249 28.01.2010</w:t>
            </w:r>
          </w:p>
          <w:p w:rsidR="00C54691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 УКК </w:t>
            </w:r>
          </w:p>
          <w:p w:rsidR="00C54691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Мосдор</w:t>
            </w:r>
            <w:proofErr w:type="spellEnd"/>
            <w:r>
              <w:rPr>
                <w:sz w:val="20"/>
                <w:szCs w:val="20"/>
              </w:rPr>
              <w:t xml:space="preserve"> плюс»</w:t>
            </w:r>
          </w:p>
          <w:p w:rsidR="00C54691" w:rsidRPr="00533048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024D7" w:rsidRDefault="00C54691" w:rsidP="00C21650">
            <w:pPr>
              <w:ind w:right="-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штате</w:t>
            </w:r>
          </w:p>
        </w:tc>
      </w:tr>
      <w:tr w:rsidR="00C54691" w:rsidRPr="00533048" w:rsidTr="00C54691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РУДАЧИХИН 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left="-108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ОА 988451/ 31.01.2016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 В, С, Д, 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№ 032 14.02.2014 </w:t>
            </w:r>
          </w:p>
          <w:p w:rsidR="00C54691" w:rsidRDefault="00C54691" w:rsidP="00C54691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Архангельская </w:t>
            </w:r>
          </w:p>
          <w:p w:rsidR="00C54691" w:rsidRDefault="00C54691" w:rsidP="00C54691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ОТШ ДОСААФ</w:t>
            </w:r>
          </w:p>
          <w:p w:rsidR="00C54691" w:rsidRPr="00533048" w:rsidRDefault="00C54691" w:rsidP="00C21650">
            <w:pPr>
              <w:ind w:left="-79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А, В, 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024D7" w:rsidRDefault="00C54691" w:rsidP="00C21650">
            <w:pPr>
              <w:ind w:right="-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691" w:rsidRPr="00533048" w:rsidRDefault="00C54691" w:rsidP="00C21650">
            <w:pPr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</w:t>
            </w:r>
          </w:p>
        </w:tc>
      </w:tr>
    </w:tbl>
    <w:p w:rsidR="00C54691" w:rsidRDefault="00C54691" w:rsidP="001A7E40">
      <w:pPr>
        <w:pStyle w:val="a3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6B2257" w:rsidRDefault="006B2257" w:rsidP="00BC40CE">
      <w:pPr>
        <w:pStyle w:val="a7"/>
        <w:numPr>
          <w:ilvl w:val="0"/>
          <w:numId w:val="2"/>
        </w:numPr>
        <w:spacing w:before="120" w:after="120"/>
        <w:jc w:val="center"/>
        <w:rPr>
          <w:b/>
        </w:rPr>
      </w:pPr>
      <w:r w:rsidRPr="00BC40CE">
        <w:rPr>
          <w:b/>
        </w:rPr>
        <w:t>Сведения о преподавателях учебных предметов</w:t>
      </w:r>
    </w:p>
    <w:p w:rsidR="00ED1291" w:rsidRPr="00BC40CE" w:rsidRDefault="00ED1291" w:rsidP="00ED1291">
      <w:pPr>
        <w:pStyle w:val="a7"/>
        <w:spacing w:before="120" w:after="120"/>
        <w:rPr>
          <w:b/>
        </w:rPr>
      </w:pPr>
    </w:p>
    <w:tbl>
      <w:tblPr>
        <w:tblW w:w="10490" w:type="dxa"/>
        <w:tblInd w:w="-34" w:type="dxa"/>
        <w:tblLayout w:type="fixed"/>
        <w:tblLook w:val="0000"/>
      </w:tblPr>
      <w:tblGrid>
        <w:gridCol w:w="651"/>
        <w:gridCol w:w="2043"/>
        <w:gridCol w:w="2835"/>
        <w:gridCol w:w="3685"/>
        <w:gridCol w:w="1276"/>
      </w:tblGrid>
      <w:tr w:rsidR="00F527B6" w:rsidRPr="00533048" w:rsidTr="00F527B6">
        <w:trPr>
          <w:cantSplit/>
          <w:trHeight w:val="113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Default="00F527B6" w:rsidP="00C2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F527B6" w:rsidRPr="00533048" w:rsidRDefault="00F527B6" w:rsidP="00C2165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Pr="00533048" w:rsidRDefault="00F527B6" w:rsidP="00C21650">
            <w:pPr>
              <w:jc w:val="center"/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Ф. И. 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Pr="00533048" w:rsidRDefault="00F527B6" w:rsidP="00C21650">
            <w:pPr>
              <w:jc w:val="center"/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Учебный 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Pr="00533048" w:rsidRDefault="00F527B6" w:rsidP="00C21650">
            <w:pPr>
              <w:ind w:right="-38"/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Документ о высшем  или среднем пр</w:t>
            </w:r>
            <w:r w:rsidRPr="00533048">
              <w:rPr>
                <w:sz w:val="20"/>
                <w:szCs w:val="20"/>
              </w:rPr>
              <w:t>о</w:t>
            </w:r>
            <w:r w:rsidRPr="00533048">
              <w:rPr>
                <w:sz w:val="20"/>
                <w:szCs w:val="20"/>
              </w:rPr>
              <w:t>фессиональном образовании по напра</w:t>
            </w:r>
            <w:r w:rsidRPr="00533048">
              <w:rPr>
                <w:sz w:val="20"/>
                <w:szCs w:val="20"/>
              </w:rPr>
              <w:t>в</w:t>
            </w:r>
            <w:r w:rsidRPr="00533048">
              <w:rPr>
                <w:sz w:val="20"/>
                <w:szCs w:val="20"/>
              </w:rPr>
              <w:t>лению подготовки "Образование и пед</w:t>
            </w:r>
            <w:r w:rsidRPr="00533048">
              <w:rPr>
                <w:sz w:val="20"/>
                <w:szCs w:val="20"/>
              </w:rPr>
              <w:t>а</w:t>
            </w:r>
            <w:r w:rsidRPr="00533048">
              <w:rPr>
                <w:sz w:val="20"/>
                <w:szCs w:val="20"/>
              </w:rPr>
              <w:t>гогика" или в области, соответствующей преподаваемому предмету,  либо о вы</w:t>
            </w:r>
            <w:r w:rsidRPr="00533048">
              <w:rPr>
                <w:sz w:val="20"/>
                <w:szCs w:val="20"/>
              </w:rPr>
              <w:t>с</w:t>
            </w:r>
            <w:r w:rsidRPr="00533048">
              <w:rPr>
                <w:sz w:val="20"/>
                <w:szCs w:val="20"/>
              </w:rPr>
              <w:t>шем или среднем профессиональном образовании и дополнительное профе</w:t>
            </w:r>
            <w:r w:rsidRPr="00533048">
              <w:rPr>
                <w:sz w:val="20"/>
                <w:szCs w:val="20"/>
              </w:rPr>
              <w:t>с</w:t>
            </w:r>
            <w:r w:rsidRPr="00533048">
              <w:rPr>
                <w:sz w:val="20"/>
                <w:szCs w:val="20"/>
              </w:rPr>
              <w:t>сиональное образование по направл</w:t>
            </w:r>
            <w:r w:rsidRPr="00533048">
              <w:rPr>
                <w:sz w:val="20"/>
                <w:szCs w:val="20"/>
              </w:rPr>
              <w:t>е</w:t>
            </w:r>
            <w:r w:rsidRPr="00533048">
              <w:rPr>
                <w:sz w:val="20"/>
                <w:szCs w:val="20"/>
              </w:rPr>
              <w:t>нию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Pr="00533048" w:rsidRDefault="00F527B6" w:rsidP="00BC40CE">
            <w:pPr>
              <w:ind w:right="-38"/>
              <w:rPr>
                <w:sz w:val="20"/>
                <w:szCs w:val="20"/>
              </w:rPr>
            </w:pPr>
            <w:r w:rsidRPr="00533048">
              <w:rPr>
                <w:sz w:val="20"/>
                <w:szCs w:val="20"/>
              </w:rPr>
              <w:t>Оформлен в соответс</w:t>
            </w:r>
            <w:r w:rsidRPr="00533048">
              <w:rPr>
                <w:sz w:val="20"/>
                <w:szCs w:val="20"/>
              </w:rPr>
              <w:t>т</w:t>
            </w:r>
            <w:r w:rsidRPr="00533048">
              <w:rPr>
                <w:sz w:val="20"/>
                <w:szCs w:val="20"/>
              </w:rPr>
              <w:t>вии с труд</w:t>
            </w:r>
            <w:r w:rsidRPr="00533048">
              <w:rPr>
                <w:sz w:val="20"/>
                <w:szCs w:val="20"/>
              </w:rPr>
              <w:t>о</w:t>
            </w:r>
            <w:r w:rsidRPr="00533048">
              <w:rPr>
                <w:sz w:val="20"/>
                <w:szCs w:val="20"/>
              </w:rPr>
              <w:t>вым закон</w:t>
            </w:r>
            <w:r w:rsidRPr="00533048">
              <w:rPr>
                <w:sz w:val="20"/>
                <w:szCs w:val="20"/>
              </w:rPr>
              <w:t>о</w:t>
            </w:r>
            <w:r w:rsidRPr="00533048">
              <w:rPr>
                <w:sz w:val="20"/>
                <w:szCs w:val="20"/>
              </w:rPr>
              <w:t>дательством (состоит в штате или иное)</w:t>
            </w:r>
          </w:p>
        </w:tc>
      </w:tr>
      <w:tr w:rsidR="00F527B6" w:rsidRPr="00533048" w:rsidTr="00C04A7D">
        <w:trPr>
          <w:trHeight w:val="129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7B6" w:rsidRPr="00533048" w:rsidRDefault="00F527B6" w:rsidP="00C2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  <w:p w:rsidR="00F527B6" w:rsidRPr="00533048" w:rsidRDefault="00F527B6" w:rsidP="00C216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7B6" w:rsidRDefault="00F527B6" w:rsidP="00C2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АЛЬХИМОВ </w:t>
            </w:r>
          </w:p>
          <w:p w:rsidR="00F527B6" w:rsidRDefault="00F527B6" w:rsidP="00C2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 </w:t>
            </w:r>
          </w:p>
          <w:p w:rsidR="00F527B6" w:rsidRPr="00533048" w:rsidRDefault="00F527B6" w:rsidP="00C2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2928" w:type="dxa"/>
              <w:jc w:val="center"/>
              <w:tblInd w:w="279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928"/>
            </w:tblGrid>
            <w:tr w:rsidR="00F527B6" w:rsidRPr="00173CFD" w:rsidTr="00BC40CE">
              <w:trPr>
                <w:trHeight w:val="920"/>
                <w:jc w:val="center"/>
              </w:trPr>
              <w:tc>
                <w:tcPr>
                  <w:tcW w:w="2928" w:type="dxa"/>
                  <w:tcBorders>
                    <w:bottom w:val="nil"/>
                  </w:tcBorders>
                </w:tcPr>
                <w:p w:rsidR="00F527B6" w:rsidRPr="000E41B7" w:rsidRDefault="00F527B6" w:rsidP="00C04A7D">
                  <w:pPr>
                    <w:pStyle w:val="a7"/>
                    <w:numPr>
                      <w:ilvl w:val="0"/>
                      <w:numId w:val="5"/>
                    </w:numPr>
                    <w:ind w:left="230" w:hanging="230"/>
                    <w:rPr>
                      <w:sz w:val="20"/>
                      <w:szCs w:val="20"/>
                    </w:rPr>
                  </w:pPr>
                  <w:r w:rsidRPr="000E41B7">
                    <w:rPr>
                      <w:sz w:val="20"/>
                      <w:szCs w:val="20"/>
                    </w:rPr>
                    <w:t xml:space="preserve">Основы законодательства в сфере дорожного движения </w:t>
                  </w:r>
                </w:p>
                <w:p w:rsidR="00F527B6" w:rsidRPr="000E41B7" w:rsidRDefault="00F527B6" w:rsidP="00C04A7D">
                  <w:pPr>
                    <w:pStyle w:val="a7"/>
                    <w:numPr>
                      <w:ilvl w:val="0"/>
                      <w:numId w:val="5"/>
                    </w:numPr>
                    <w:ind w:left="230" w:right="4" w:hanging="230"/>
                    <w:rPr>
                      <w:sz w:val="20"/>
                      <w:szCs w:val="20"/>
                    </w:rPr>
                  </w:pPr>
                  <w:r w:rsidRPr="000E41B7">
                    <w:rPr>
                      <w:sz w:val="20"/>
                      <w:szCs w:val="20"/>
                    </w:rPr>
                    <w:t>Основы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0E41B7">
                    <w:rPr>
                      <w:sz w:val="20"/>
                      <w:szCs w:val="20"/>
                    </w:rPr>
                    <w:t>управления тран</w:t>
                  </w:r>
                  <w:r w:rsidRPr="000E41B7">
                    <w:rPr>
                      <w:sz w:val="20"/>
                      <w:szCs w:val="20"/>
                    </w:rPr>
                    <w:t>с</w:t>
                  </w:r>
                  <w:r w:rsidRPr="000E41B7">
                    <w:rPr>
                      <w:sz w:val="20"/>
                      <w:szCs w:val="20"/>
                    </w:rPr>
                    <w:t xml:space="preserve">портными средствами </w:t>
                  </w:r>
                </w:p>
              </w:tc>
            </w:tr>
            <w:tr w:rsidR="00F527B6" w:rsidRPr="00173CFD" w:rsidTr="00BC40CE">
              <w:trPr>
                <w:jc w:val="center"/>
              </w:trPr>
              <w:tc>
                <w:tcPr>
                  <w:tcW w:w="2928" w:type="dxa"/>
                </w:tcPr>
                <w:p w:rsidR="00F527B6" w:rsidRPr="000E41B7" w:rsidRDefault="00F527B6" w:rsidP="00C04A7D">
                  <w:pPr>
                    <w:pStyle w:val="a7"/>
                    <w:numPr>
                      <w:ilvl w:val="0"/>
                      <w:numId w:val="5"/>
                    </w:numPr>
                    <w:ind w:left="230" w:right="4" w:hanging="230"/>
                    <w:rPr>
                      <w:sz w:val="20"/>
                      <w:szCs w:val="20"/>
                    </w:rPr>
                  </w:pPr>
                  <w:r w:rsidRPr="000E41B7">
                    <w:rPr>
                      <w:sz w:val="20"/>
                      <w:szCs w:val="20"/>
                    </w:rPr>
                    <w:t>Устройство и техническое обслуживание транспортных средств категории «В,С» как объектов управления</w:t>
                  </w:r>
                </w:p>
                <w:p w:rsidR="00F527B6" w:rsidRPr="000E41B7" w:rsidRDefault="00F527B6" w:rsidP="00C04A7D">
                  <w:pPr>
                    <w:pStyle w:val="a7"/>
                    <w:numPr>
                      <w:ilvl w:val="0"/>
                      <w:numId w:val="5"/>
                    </w:numPr>
                    <w:ind w:left="230" w:right="4" w:hanging="230"/>
                    <w:rPr>
                      <w:sz w:val="20"/>
                      <w:szCs w:val="20"/>
                    </w:rPr>
                  </w:pPr>
                  <w:r w:rsidRPr="000E41B7">
                    <w:rPr>
                      <w:sz w:val="20"/>
                      <w:szCs w:val="20"/>
                    </w:rPr>
                    <w:t>Основы управления тран</w:t>
                  </w:r>
                  <w:r w:rsidRPr="000E41B7">
                    <w:rPr>
                      <w:sz w:val="20"/>
                      <w:szCs w:val="20"/>
                    </w:rPr>
                    <w:t>с</w:t>
                  </w:r>
                  <w:r w:rsidRPr="000E41B7">
                    <w:rPr>
                      <w:sz w:val="20"/>
                      <w:szCs w:val="20"/>
                    </w:rPr>
                    <w:t>портными средствами кат</w:t>
                  </w:r>
                  <w:r w:rsidRPr="000E41B7">
                    <w:rPr>
                      <w:sz w:val="20"/>
                      <w:szCs w:val="20"/>
                    </w:rPr>
                    <w:t>е</w:t>
                  </w:r>
                  <w:r w:rsidRPr="000E41B7">
                    <w:rPr>
                      <w:sz w:val="20"/>
                      <w:szCs w:val="20"/>
                    </w:rPr>
                    <w:t>гории В,С</w:t>
                  </w:r>
                </w:p>
                <w:p w:rsidR="00F527B6" w:rsidRPr="000E41B7" w:rsidRDefault="00F527B6" w:rsidP="00C04A7D">
                  <w:pPr>
                    <w:pStyle w:val="a7"/>
                    <w:numPr>
                      <w:ilvl w:val="0"/>
                      <w:numId w:val="5"/>
                    </w:numPr>
                    <w:ind w:left="230" w:right="4" w:hanging="230"/>
                    <w:rPr>
                      <w:sz w:val="20"/>
                      <w:szCs w:val="20"/>
                    </w:rPr>
                  </w:pPr>
                  <w:r w:rsidRPr="000E41B7">
                    <w:rPr>
                      <w:sz w:val="20"/>
                      <w:szCs w:val="20"/>
                    </w:rPr>
                    <w:t>Организация и выполнение грузовых перевозок автом</w:t>
                  </w:r>
                  <w:r w:rsidRPr="000E41B7">
                    <w:rPr>
                      <w:sz w:val="20"/>
                      <w:szCs w:val="20"/>
                    </w:rPr>
                    <w:t>о</w:t>
                  </w:r>
                  <w:r w:rsidRPr="000E41B7">
                    <w:rPr>
                      <w:sz w:val="20"/>
                      <w:szCs w:val="20"/>
                    </w:rPr>
                    <w:t>бильным транспортом</w:t>
                  </w:r>
                </w:p>
                <w:p w:rsidR="00F527B6" w:rsidRPr="000E41B7" w:rsidRDefault="00F527B6" w:rsidP="00C04A7D">
                  <w:pPr>
                    <w:pStyle w:val="a7"/>
                    <w:numPr>
                      <w:ilvl w:val="0"/>
                      <w:numId w:val="5"/>
                    </w:numPr>
                    <w:ind w:left="230" w:right="4" w:hanging="230"/>
                    <w:rPr>
                      <w:sz w:val="20"/>
                      <w:szCs w:val="20"/>
                    </w:rPr>
                  </w:pPr>
                  <w:r w:rsidRPr="000E41B7">
                    <w:rPr>
                      <w:sz w:val="20"/>
                      <w:szCs w:val="20"/>
                    </w:rPr>
                    <w:t>Организация и выполнение пассажирских перевозок а</w:t>
                  </w:r>
                  <w:r w:rsidRPr="000E41B7">
                    <w:rPr>
                      <w:sz w:val="20"/>
                      <w:szCs w:val="20"/>
                    </w:rPr>
                    <w:t>в</w:t>
                  </w:r>
                  <w:r w:rsidRPr="000E41B7">
                    <w:rPr>
                      <w:sz w:val="20"/>
                      <w:szCs w:val="20"/>
                    </w:rPr>
                    <w:t>томобильным транспортом</w:t>
                  </w:r>
                </w:p>
              </w:tc>
            </w:tr>
          </w:tbl>
          <w:p w:rsidR="00F527B6" w:rsidRPr="00533048" w:rsidRDefault="00F527B6" w:rsidP="00C04A7D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7B6" w:rsidRDefault="00F527B6" w:rsidP="00C21650">
            <w:pPr>
              <w:rPr>
                <w:sz w:val="20"/>
                <w:szCs w:val="20"/>
              </w:rPr>
            </w:pPr>
            <w:r w:rsidRPr="00F527B6">
              <w:rPr>
                <w:sz w:val="20"/>
                <w:szCs w:val="20"/>
              </w:rPr>
              <w:t xml:space="preserve">высшее, Рижское высшее </w:t>
            </w:r>
            <w:proofErr w:type="spellStart"/>
            <w:r w:rsidRPr="00F527B6">
              <w:rPr>
                <w:sz w:val="20"/>
                <w:szCs w:val="20"/>
              </w:rPr>
              <w:t>военно</w:t>
            </w:r>
            <w:proofErr w:type="spellEnd"/>
            <w:r w:rsidRPr="00F527B6">
              <w:rPr>
                <w:sz w:val="20"/>
                <w:szCs w:val="20"/>
              </w:rPr>
              <w:t xml:space="preserve"> – п</w:t>
            </w:r>
            <w:r w:rsidRPr="00F527B6">
              <w:rPr>
                <w:sz w:val="20"/>
                <w:szCs w:val="20"/>
              </w:rPr>
              <w:t>о</w:t>
            </w:r>
            <w:r w:rsidRPr="00F527B6">
              <w:rPr>
                <w:sz w:val="20"/>
                <w:szCs w:val="20"/>
              </w:rPr>
              <w:t>литическое Краснознаменное училище им. Маршала советского союза Бир</w:t>
            </w:r>
            <w:r w:rsidRPr="00F527B6">
              <w:rPr>
                <w:sz w:val="20"/>
                <w:szCs w:val="20"/>
              </w:rPr>
              <w:t>ю</w:t>
            </w:r>
            <w:r w:rsidRPr="00F527B6">
              <w:rPr>
                <w:sz w:val="20"/>
                <w:szCs w:val="20"/>
              </w:rPr>
              <w:t xml:space="preserve">кова С.С., </w:t>
            </w:r>
            <w:proofErr w:type="spellStart"/>
            <w:r w:rsidRPr="00F527B6">
              <w:rPr>
                <w:sz w:val="20"/>
                <w:szCs w:val="20"/>
              </w:rPr>
              <w:t>военно</w:t>
            </w:r>
            <w:proofErr w:type="spellEnd"/>
            <w:r w:rsidRPr="00F527B6">
              <w:rPr>
                <w:sz w:val="20"/>
                <w:szCs w:val="20"/>
              </w:rPr>
              <w:t xml:space="preserve"> – политическая, уч</w:t>
            </w:r>
            <w:r w:rsidRPr="00F527B6">
              <w:rPr>
                <w:sz w:val="20"/>
                <w:szCs w:val="20"/>
              </w:rPr>
              <w:t>и</w:t>
            </w:r>
            <w:r w:rsidRPr="00F527B6">
              <w:rPr>
                <w:sz w:val="20"/>
                <w:szCs w:val="20"/>
              </w:rPr>
              <w:t>тель истории и обществоведения</w:t>
            </w:r>
          </w:p>
          <w:p w:rsidR="00F527B6" w:rsidRPr="00F527B6" w:rsidRDefault="00F527B6" w:rsidP="00F527B6">
            <w:pPr>
              <w:pStyle w:val="a7"/>
              <w:ind w:left="34"/>
              <w:rPr>
                <w:sz w:val="20"/>
                <w:szCs w:val="20"/>
              </w:rPr>
            </w:pPr>
            <w:r w:rsidRPr="00F527B6">
              <w:rPr>
                <w:sz w:val="20"/>
                <w:szCs w:val="20"/>
              </w:rPr>
              <w:t>Архангельская ОТШ РОСТО: Препод</w:t>
            </w:r>
            <w:r w:rsidRPr="00F527B6">
              <w:rPr>
                <w:sz w:val="20"/>
                <w:szCs w:val="20"/>
              </w:rPr>
              <w:t>а</w:t>
            </w:r>
            <w:r w:rsidRPr="00F527B6">
              <w:rPr>
                <w:sz w:val="20"/>
                <w:szCs w:val="20"/>
              </w:rPr>
              <w:t>ватель методической подготовки об</w:t>
            </w:r>
            <w:r w:rsidRPr="00F527B6">
              <w:rPr>
                <w:sz w:val="20"/>
                <w:szCs w:val="20"/>
              </w:rPr>
              <w:t>у</w:t>
            </w:r>
            <w:r w:rsidRPr="00F527B6">
              <w:rPr>
                <w:sz w:val="20"/>
                <w:szCs w:val="20"/>
              </w:rPr>
              <w:t>чения, 28 октября 2011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7B6" w:rsidRPr="00533048" w:rsidRDefault="00F527B6" w:rsidP="00F52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штате</w:t>
            </w:r>
          </w:p>
        </w:tc>
      </w:tr>
      <w:tr w:rsidR="00F527B6" w:rsidRPr="00533048" w:rsidTr="00F527B6">
        <w:trPr>
          <w:trHeight w:val="12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Default="00F527B6" w:rsidP="00C2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Default="00F527B6" w:rsidP="00C2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РУДАЧИХИН ВЛАДИМИР АЛЕКСАНДРОВИЧ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27B6" w:rsidRPr="00533048" w:rsidRDefault="00F527B6" w:rsidP="00C2165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31D" w:rsidRPr="00533048" w:rsidRDefault="009531DA" w:rsidP="00953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 – </w:t>
            </w:r>
            <w:proofErr w:type="gramStart"/>
            <w:r>
              <w:rPr>
                <w:sz w:val="20"/>
                <w:szCs w:val="20"/>
              </w:rPr>
              <w:t>специальное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="009E531D">
              <w:rPr>
                <w:sz w:val="20"/>
                <w:szCs w:val="20"/>
              </w:rPr>
              <w:t xml:space="preserve">Вельский </w:t>
            </w:r>
            <w:proofErr w:type="spellStart"/>
            <w:r w:rsidR="009E531D">
              <w:rPr>
                <w:sz w:val="20"/>
                <w:szCs w:val="20"/>
              </w:rPr>
              <w:t>коме</w:t>
            </w:r>
            <w:r w:rsidR="009E531D">
              <w:rPr>
                <w:sz w:val="20"/>
                <w:szCs w:val="20"/>
              </w:rPr>
              <w:t>р</w:t>
            </w:r>
            <w:r w:rsidR="009E531D">
              <w:rPr>
                <w:sz w:val="20"/>
                <w:szCs w:val="20"/>
              </w:rPr>
              <w:t>ческо</w:t>
            </w:r>
            <w:proofErr w:type="spellEnd"/>
            <w:r w:rsidR="009E531D">
              <w:rPr>
                <w:sz w:val="20"/>
                <w:szCs w:val="20"/>
              </w:rPr>
              <w:t xml:space="preserve"> – экономический техникум, ко</w:t>
            </w:r>
            <w:r w:rsidR="009E531D">
              <w:rPr>
                <w:sz w:val="20"/>
                <w:szCs w:val="20"/>
              </w:rPr>
              <w:t>м</w:t>
            </w:r>
            <w:r w:rsidR="009E531D">
              <w:rPr>
                <w:sz w:val="20"/>
                <w:szCs w:val="20"/>
              </w:rPr>
              <w:t>мерсант, 1998г.</w:t>
            </w:r>
            <w:r>
              <w:rPr>
                <w:sz w:val="20"/>
                <w:szCs w:val="20"/>
              </w:rPr>
              <w:t xml:space="preserve">  НОУ УКК </w:t>
            </w:r>
            <w:r w:rsidR="009E531D">
              <w:rPr>
                <w:sz w:val="20"/>
                <w:szCs w:val="20"/>
              </w:rPr>
              <w:t>« МОСДОР плюс », педагогические основы де</w:t>
            </w:r>
            <w:r w:rsidR="009E531D">
              <w:rPr>
                <w:sz w:val="20"/>
                <w:szCs w:val="20"/>
              </w:rPr>
              <w:t>я</w:t>
            </w:r>
            <w:r w:rsidR="009E531D">
              <w:rPr>
                <w:sz w:val="20"/>
                <w:szCs w:val="20"/>
              </w:rPr>
              <w:t>тельности преподавателя по подготовке водителей ТС,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Pr="00533048" w:rsidRDefault="00F527B6" w:rsidP="00C2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штате </w:t>
            </w:r>
          </w:p>
        </w:tc>
      </w:tr>
      <w:tr w:rsidR="00F527B6" w:rsidRPr="00533048" w:rsidTr="00F527B6">
        <w:trPr>
          <w:trHeight w:val="129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Default="00F527B6" w:rsidP="00C2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Default="00F527B6" w:rsidP="00C2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ЛОМТЕВ </w:t>
            </w:r>
          </w:p>
          <w:p w:rsidR="00F527B6" w:rsidRDefault="00F527B6" w:rsidP="00C21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ВЛАДИМИРОВИЧ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B6" w:rsidRPr="00533048" w:rsidRDefault="00F527B6" w:rsidP="00C2165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Pr="00F527B6" w:rsidRDefault="00F527B6" w:rsidP="00F527B6">
            <w:pPr>
              <w:rPr>
                <w:sz w:val="20"/>
                <w:szCs w:val="20"/>
              </w:rPr>
            </w:pPr>
            <w:r w:rsidRPr="00F527B6">
              <w:rPr>
                <w:sz w:val="20"/>
                <w:szCs w:val="20"/>
              </w:rPr>
              <w:t>средне – специальное, ФГОУ СПО « Архангельский лесотехнический ко</w:t>
            </w:r>
            <w:r w:rsidRPr="00F527B6">
              <w:rPr>
                <w:sz w:val="20"/>
                <w:szCs w:val="20"/>
              </w:rPr>
              <w:t>л</w:t>
            </w:r>
            <w:r w:rsidRPr="00F527B6">
              <w:rPr>
                <w:sz w:val="20"/>
                <w:szCs w:val="20"/>
              </w:rPr>
              <w:t>ледж им. Петра 1</w:t>
            </w:r>
            <w:r>
              <w:rPr>
                <w:sz w:val="20"/>
                <w:szCs w:val="20"/>
              </w:rPr>
              <w:t>»</w:t>
            </w:r>
            <w:r w:rsidRPr="00F527B6">
              <w:rPr>
                <w:sz w:val="20"/>
                <w:szCs w:val="20"/>
              </w:rPr>
              <w:t>, техник</w:t>
            </w:r>
          </w:p>
          <w:p w:rsidR="00F527B6" w:rsidRPr="00F527B6" w:rsidRDefault="00F527B6" w:rsidP="009531DA">
            <w:pPr>
              <w:pStyle w:val="a7"/>
              <w:ind w:left="0"/>
              <w:rPr>
                <w:sz w:val="20"/>
                <w:szCs w:val="20"/>
              </w:rPr>
            </w:pPr>
            <w:r w:rsidRPr="00F527B6">
              <w:rPr>
                <w:sz w:val="20"/>
                <w:szCs w:val="20"/>
              </w:rPr>
              <w:t xml:space="preserve">НОУ УКК « </w:t>
            </w:r>
            <w:proofErr w:type="spellStart"/>
            <w:r w:rsidRPr="00F527B6">
              <w:rPr>
                <w:sz w:val="20"/>
                <w:szCs w:val="20"/>
              </w:rPr>
              <w:t>Мосдор</w:t>
            </w:r>
            <w:proofErr w:type="spellEnd"/>
            <w:r w:rsidRPr="00F527B6">
              <w:rPr>
                <w:sz w:val="20"/>
                <w:szCs w:val="20"/>
              </w:rPr>
              <w:t xml:space="preserve"> плюс »: Педагог</w:t>
            </w:r>
            <w:r w:rsidRPr="00F527B6">
              <w:rPr>
                <w:sz w:val="20"/>
                <w:szCs w:val="20"/>
              </w:rPr>
              <w:t>и</w:t>
            </w:r>
            <w:r w:rsidRPr="00F527B6">
              <w:rPr>
                <w:sz w:val="20"/>
                <w:szCs w:val="20"/>
              </w:rPr>
              <w:t>ческие основы деятельности мастера производственного обучения 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Pr="00533048" w:rsidRDefault="00F527B6" w:rsidP="00C21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штате </w:t>
            </w:r>
          </w:p>
        </w:tc>
      </w:tr>
      <w:tr w:rsidR="00F527B6" w:rsidRPr="00533048" w:rsidTr="00F527B6">
        <w:trPr>
          <w:trHeight w:val="93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Default="00F527B6" w:rsidP="00E1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Pr="00F527B6" w:rsidRDefault="00F527B6" w:rsidP="00F527B6">
            <w:pPr>
              <w:rPr>
                <w:sz w:val="20"/>
                <w:szCs w:val="20"/>
              </w:rPr>
            </w:pPr>
            <w:r w:rsidRPr="00F527B6">
              <w:rPr>
                <w:sz w:val="20"/>
                <w:szCs w:val="20"/>
              </w:rPr>
              <w:t>КАНАШЕВА</w:t>
            </w:r>
          </w:p>
          <w:p w:rsidR="00F527B6" w:rsidRPr="00F527B6" w:rsidRDefault="00F527B6" w:rsidP="00F527B6">
            <w:pPr>
              <w:rPr>
                <w:sz w:val="20"/>
                <w:szCs w:val="20"/>
              </w:rPr>
            </w:pPr>
            <w:r w:rsidRPr="00F527B6">
              <w:rPr>
                <w:sz w:val="20"/>
                <w:szCs w:val="20"/>
              </w:rPr>
              <w:t>АНАСТАСИЯ</w:t>
            </w:r>
          </w:p>
          <w:p w:rsidR="00F527B6" w:rsidRPr="00F527B6" w:rsidRDefault="00F527B6" w:rsidP="00F527B6">
            <w:pPr>
              <w:rPr>
                <w:sz w:val="20"/>
                <w:szCs w:val="20"/>
              </w:rPr>
            </w:pPr>
            <w:r w:rsidRPr="00F527B6">
              <w:rPr>
                <w:sz w:val="20"/>
                <w:szCs w:val="20"/>
              </w:rPr>
              <w:t>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Pr="00AA2BCA" w:rsidRDefault="00F527B6" w:rsidP="00E153A8">
            <w:pPr>
              <w:pStyle w:val="a7"/>
              <w:numPr>
                <w:ilvl w:val="0"/>
                <w:numId w:val="6"/>
              </w:numPr>
              <w:ind w:left="175" w:right="-108" w:hanging="283"/>
              <w:rPr>
                <w:sz w:val="20"/>
                <w:szCs w:val="20"/>
              </w:rPr>
            </w:pPr>
            <w:r w:rsidRPr="00AA2BCA">
              <w:rPr>
                <w:sz w:val="20"/>
                <w:szCs w:val="20"/>
              </w:rPr>
              <w:t>Первая помощь при дорожно – транспортном происшес</w:t>
            </w:r>
            <w:r w:rsidRPr="00AA2BCA">
              <w:rPr>
                <w:sz w:val="20"/>
                <w:szCs w:val="20"/>
              </w:rPr>
              <w:t>т</w:t>
            </w:r>
            <w:r w:rsidRPr="00AA2BCA">
              <w:rPr>
                <w:sz w:val="20"/>
                <w:szCs w:val="20"/>
              </w:rPr>
              <w:t>вии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Pr="00533048" w:rsidRDefault="009531DA" w:rsidP="00E153A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="009E531D">
              <w:rPr>
                <w:sz w:val="20"/>
                <w:szCs w:val="20"/>
              </w:rPr>
              <w:t>Северный государственный медицинский университет, факультет фармации и медицинской биологии, врач клинической лабораторной диа</w:t>
            </w:r>
            <w:r w:rsidR="009E531D">
              <w:rPr>
                <w:sz w:val="20"/>
                <w:szCs w:val="20"/>
              </w:rPr>
              <w:t>г</w:t>
            </w:r>
            <w:r w:rsidR="009E531D">
              <w:rPr>
                <w:sz w:val="20"/>
                <w:szCs w:val="20"/>
              </w:rPr>
              <w:t>ностики,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Pr="00533048" w:rsidRDefault="00F527B6" w:rsidP="00E1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</w:t>
            </w:r>
          </w:p>
        </w:tc>
      </w:tr>
      <w:tr w:rsidR="00F527B6" w:rsidRPr="00533048" w:rsidTr="00F527B6">
        <w:trPr>
          <w:trHeight w:val="93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Default="00F527B6" w:rsidP="00E1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Pr="00F527B6" w:rsidRDefault="00F527B6" w:rsidP="00F527B6">
            <w:pPr>
              <w:rPr>
                <w:sz w:val="20"/>
                <w:szCs w:val="20"/>
              </w:rPr>
            </w:pPr>
            <w:r w:rsidRPr="00F527B6">
              <w:rPr>
                <w:sz w:val="20"/>
                <w:szCs w:val="20"/>
              </w:rPr>
              <w:t>КУЗЬМИНА</w:t>
            </w:r>
          </w:p>
          <w:p w:rsidR="00F527B6" w:rsidRPr="00F527B6" w:rsidRDefault="00F527B6" w:rsidP="00F527B6">
            <w:pPr>
              <w:rPr>
                <w:sz w:val="20"/>
                <w:szCs w:val="20"/>
              </w:rPr>
            </w:pPr>
            <w:r w:rsidRPr="00F527B6">
              <w:rPr>
                <w:sz w:val="20"/>
                <w:szCs w:val="20"/>
              </w:rPr>
              <w:t>АНАСТАСИЯ</w:t>
            </w:r>
          </w:p>
          <w:p w:rsidR="00F527B6" w:rsidRDefault="00F527B6" w:rsidP="00F527B6">
            <w:pPr>
              <w:rPr>
                <w:sz w:val="20"/>
                <w:szCs w:val="20"/>
              </w:rPr>
            </w:pPr>
            <w:r w:rsidRPr="00F527B6">
              <w:rPr>
                <w:sz w:val="20"/>
                <w:szCs w:val="20"/>
              </w:rPr>
              <w:t>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Pr="00E153A8" w:rsidRDefault="00F527B6" w:rsidP="00E153A8">
            <w:pPr>
              <w:pStyle w:val="a7"/>
              <w:numPr>
                <w:ilvl w:val="0"/>
                <w:numId w:val="9"/>
              </w:numPr>
              <w:ind w:left="175" w:right="-108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Психофизиологические 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новы деятельности водителя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Pr="00533048" w:rsidRDefault="009531DA" w:rsidP="00F527B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="009E531D">
              <w:rPr>
                <w:sz w:val="20"/>
                <w:szCs w:val="20"/>
              </w:rPr>
              <w:t>Поморский государственный университет им. Ломоносова, психолог, преподаватель психологии, 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7B6" w:rsidRPr="00533048" w:rsidRDefault="00F527B6" w:rsidP="00E153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</w:t>
            </w:r>
          </w:p>
        </w:tc>
      </w:tr>
    </w:tbl>
    <w:p w:rsidR="006B2257" w:rsidRPr="009E531D" w:rsidRDefault="006B2257" w:rsidP="001A7E40">
      <w:pPr>
        <w:pStyle w:val="a3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C21650" w:rsidRPr="009E531D" w:rsidRDefault="00C21650" w:rsidP="00C21650">
      <w:pPr>
        <w:pStyle w:val="a3"/>
        <w:numPr>
          <w:ilvl w:val="0"/>
          <w:numId w:val="7"/>
        </w:num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закрытой площадке</w:t>
      </w:r>
    </w:p>
    <w:p w:rsidR="00EB6B93" w:rsidRPr="009E531D" w:rsidRDefault="00EB6B93" w:rsidP="00EB6B93">
      <w:pPr>
        <w:pStyle w:val="a3"/>
        <w:ind w:left="1080" w:right="-2"/>
        <w:rPr>
          <w:rFonts w:ascii="Times New Roman" w:hAnsi="Times New Roman" w:cs="Times New Roman"/>
          <w:b/>
          <w:sz w:val="24"/>
          <w:szCs w:val="24"/>
        </w:rPr>
      </w:pP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lang w:eastAsia="en-US"/>
        </w:rPr>
        <w:t>Сведения о наличии в собственности или на ином законном основании закрытых площадок</w:t>
      </w:r>
      <w:r w:rsidR="00735472">
        <w:rPr>
          <w:rFonts w:eastAsiaTheme="minorHAnsi"/>
          <w:lang w:eastAsia="en-US"/>
        </w:rPr>
        <w:t>:</w:t>
      </w:r>
    </w:p>
    <w:p w:rsidR="00EB6B93" w:rsidRPr="00EB6B93" w:rsidRDefault="002B599D" w:rsidP="0073547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lang w:eastAsia="en-US"/>
        </w:rPr>
        <w:t xml:space="preserve"> </w:t>
      </w:r>
      <w:r w:rsidR="00EB6B93" w:rsidRPr="00EB6B93">
        <w:rPr>
          <w:rFonts w:eastAsiaTheme="minorHAnsi"/>
          <w:lang w:eastAsia="en-US"/>
        </w:rPr>
        <w:t>(реквизиты правоустанавливающих документов, срок действия)</w:t>
      </w:r>
    </w:p>
    <w:p w:rsidR="007B37DF" w:rsidRDefault="00EB6B93" w:rsidP="002B599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EB6B93">
        <w:rPr>
          <w:rFonts w:eastAsiaTheme="minorHAnsi"/>
          <w:lang w:eastAsia="en-US"/>
        </w:rPr>
        <w:t>Размеры закрыт</w:t>
      </w:r>
      <w:r>
        <w:rPr>
          <w:rFonts w:eastAsiaTheme="minorHAnsi"/>
          <w:lang w:eastAsia="en-US"/>
        </w:rPr>
        <w:t>ых</w:t>
      </w:r>
      <w:r w:rsidRPr="00EB6B93">
        <w:rPr>
          <w:rFonts w:eastAsiaTheme="minorHAnsi"/>
          <w:lang w:eastAsia="en-US"/>
        </w:rPr>
        <w:t xml:space="preserve"> площад</w:t>
      </w:r>
      <w:r>
        <w:rPr>
          <w:rFonts w:eastAsiaTheme="minorHAnsi"/>
          <w:lang w:eastAsia="en-US"/>
        </w:rPr>
        <w:t>о</w:t>
      </w:r>
      <w:r w:rsidRPr="00EB6B93">
        <w:rPr>
          <w:rFonts w:eastAsiaTheme="minorHAnsi"/>
          <w:lang w:eastAsia="en-US"/>
        </w:rPr>
        <w:t>к:</w:t>
      </w:r>
    </w:p>
    <w:p w:rsidR="00EB6B93" w:rsidRPr="00EB6B93" w:rsidRDefault="007B37DF" w:rsidP="0073547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2B599D">
        <w:rPr>
          <w:rFonts w:eastAsiaTheme="minorHAnsi"/>
          <w:i/>
          <w:u w:val="single"/>
          <w:lang w:eastAsia="en-US"/>
        </w:rPr>
        <w:t>Закрытая площадка № 1</w:t>
      </w:r>
      <w:r>
        <w:rPr>
          <w:rFonts w:eastAsiaTheme="minorHAnsi"/>
          <w:lang w:eastAsia="en-US"/>
        </w:rPr>
        <w:t>:</w:t>
      </w:r>
      <w:r w:rsidR="00864C06">
        <w:rPr>
          <w:rFonts w:eastAsiaTheme="minorHAnsi"/>
          <w:lang w:eastAsia="en-US"/>
        </w:rPr>
        <w:t xml:space="preserve">ул. </w:t>
      </w:r>
      <w:r w:rsidR="00EB6B93">
        <w:rPr>
          <w:rFonts w:eastAsiaTheme="minorHAnsi"/>
          <w:lang w:eastAsia="en-US"/>
        </w:rPr>
        <w:t xml:space="preserve">Неделина 28: </w:t>
      </w:r>
      <w:r w:rsidR="002B599D">
        <w:rPr>
          <w:rFonts w:eastAsiaTheme="minorHAnsi"/>
          <w:lang w:eastAsia="en-US"/>
        </w:rPr>
        <w:t xml:space="preserve"> </w:t>
      </w:r>
      <w:r w:rsidR="002B599D" w:rsidRPr="002B599D">
        <w:rPr>
          <w:rFonts w:eastAsiaTheme="minorHAnsi"/>
          <w:b/>
          <w:lang w:eastAsia="en-US"/>
        </w:rPr>
        <w:t>0, 26</w:t>
      </w:r>
      <w:r w:rsidR="002B599D">
        <w:rPr>
          <w:rFonts w:eastAsiaTheme="minorHAnsi"/>
          <w:b/>
          <w:lang w:eastAsia="en-US"/>
        </w:rPr>
        <w:t xml:space="preserve"> </w:t>
      </w:r>
      <w:r w:rsidR="002B599D" w:rsidRPr="002B599D">
        <w:rPr>
          <w:rFonts w:eastAsiaTheme="minorHAnsi"/>
          <w:b/>
          <w:lang w:eastAsia="en-US"/>
        </w:rPr>
        <w:t>га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lang w:eastAsia="en-US"/>
        </w:rPr>
        <w:t>(в соответствии с правоустанавливающими документами и итогами фактического обследования)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Наличие ровного и однородного </w:t>
      </w:r>
      <w:proofErr w:type="spellStart"/>
      <w:r w:rsidRPr="00EB6B93">
        <w:rPr>
          <w:rFonts w:eastAsiaTheme="minorHAnsi"/>
          <w:lang w:eastAsia="en-US"/>
        </w:rPr>
        <w:t>асфальто</w:t>
      </w:r>
      <w:proofErr w:type="spellEnd"/>
      <w:r w:rsidRPr="00EB6B93">
        <w:rPr>
          <w:rFonts w:eastAsiaTheme="minorHAnsi"/>
          <w:lang w:eastAsia="en-US"/>
        </w:rPr>
        <w:t>- или цементобетонное покрытия, обеспечивающее</w:t>
      </w:r>
      <w:r w:rsidR="00735472"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>круглогодичное функционирование на участках закрытой площадки или автодрома (в том</w:t>
      </w:r>
      <w:r w:rsidR="00735472"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>числе автоматизированного) для первоначального обучения вождению транспортных</w:t>
      </w:r>
      <w:r w:rsidR="00735472"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>средств, испол</w:t>
      </w:r>
      <w:r w:rsidRPr="00EB6B93">
        <w:rPr>
          <w:rFonts w:eastAsiaTheme="minorHAnsi"/>
          <w:lang w:eastAsia="en-US"/>
        </w:rPr>
        <w:t>ь</w:t>
      </w:r>
      <w:r w:rsidRPr="00EB6B93">
        <w:rPr>
          <w:rFonts w:eastAsiaTheme="minorHAnsi"/>
          <w:lang w:eastAsia="en-US"/>
        </w:rPr>
        <w:t xml:space="preserve">зуемые для выполнения учебных (контрольных) заданий: </w:t>
      </w:r>
      <w:r w:rsidR="007B37DF">
        <w:rPr>
          <w:rFonts w:eastAsiaTheme="minorHAnsi"/>
          <w:b/>
          <w:bCs/>
          <w:lang w:eastAsia="en-US"/>
        </w:rPr>
        <w:t>асфальто</w:t>
      </w:r>
      <w:r w:rsidRPr="00EB6B93">
        <w:rPr>
          <w:rFonts w:eastAsiaTheme="minorHAnsi"/>
          <w:b/>
          <w:bCs/>
          <w:lang w:eastAsia="en-US"/>
        </w:rPr>
        <w:t>бетонное</w:t>
      </w:r>
      <w:r w:rsidR="00735472">
        <w:rPr>
          <w:rFonts w:eastAsiaTheme="minorHAnsi"/>
          <w:b/>
          <w:bCs/>
          <w:lang w:eastAsia="en-US"/>
        </w:rPr>
        <w:t xml:space="preserve"> </w:t>
      </w:r>
      <w:r w:rsidRPr="00EB6B93">
        <w:rPr>
          <w:rFonts w:eastAsiaTheme="minorHAnsi"/>
          <w:b/>
          <w:bCs/>
          <w:lang w:eastAsia="en-US"/>
        </w:rPr>
        <w:t>покрытие.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>Наличие установленного по периметру ограждения, препятствующее движению по их</w:t>
      </w:r>
      <w:r w:rsidR="00735472">
        <w:rPr>
          <w:rFonts w:eastAsiaTheme="minorHAnsi"/>
          <w:lang w:eastAsia="en-US"/>
        </w:rPr>
        <w:t xml:space="preserve"> т</w:t>
      </w:r>
      <w:r w:rsidRPr="00EB6B93">
        <w:rPr>
          <w:rFonts w:eastAsiaTheme="minorHAnsi"/>
          <w:lang w:eastAsia="en-US"/>
        </w:rPr>
        <w:t>ерритории транспортных средств и пешеходов, за исключением учебных транспортных</w:t>
      </w:r>
      <w:r w:rsidR="00735472"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>средств, использу</w:t>
      </w:r>
      <w:r w:rsidRPr="00EB6B93">
        <w:rPr>
          <w:rFonts w:eastAsiaTheme="minorHAnsi"/>
          <w:lang w:eastAsia="en-US"/>
        </w:rPr>
        <w:t>е</w:t>
      </w:r>
      <w:r w:rsidRPr="00EB6B93">
        <w:rPr>
          <w:rFonts w:eastAsiaTheme="minorHAnsi"/>
          <w:lang w:eastAsia="en-US"/>
        </w:rPr>
        <w:t xml:space="preserve">мых в процессе обучения: </w:t>
      </w:r>
      <w:r w:rsidRPr="00EB6B93">
        <w:rPr>
          <w:rFonts w:eastAsiaTheme="minorHAnsi"/>
          <w:b/>
          <w:bCs/>
          <w:lang w:eastAsia="en-US"/>
        </w:rPr>
        <w:t>ограждение по периметру площадки.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lang w:eastAsia="en-US"/>
        </w:rPr>
        <w:t>Наличие наклонного участка (эстакады) с продольным уклоном в пределах 8–16%: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b/>
          <w:bCs/>
          <w:lang w:eastAsia="en-US"/>
        </w:rPr>
        <w:t>соответствует</w:t>
      </w:r>
      <w:r w:rsidRPr="00EB6B93">
        <w:rPr>
          <w:rFonts w:eastAsiaTheme="minorHAnsi"/>
          <w:lang w:eastAsia="en-US"/>
        </w:rPr>
        <w:t>.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>Размеры и обустройство техническими средствами организации дорожного движения</w:t>
      </w:r>
      <w:r w:rsidR="00735472"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>обеспеч</w:t>
      </w:r>
      <w:r w:rsidRPr="00EB6B93">
        <w:rPr>
          <w:rFonts w:eastAsiaTheme="minorHAnsi"/>
          <w:lang w:eastAsia="en-US"/>
        </w:rPr>
        <w:t>и</w:t>
      </w:r>
      <w:r w:rsidRPr="00EB6B93">
        <w:rPr>
          <w:rFonts w:eastAsiaTheme="minorHAnsi"/>
          <w:lang w:eastAsia="en-US"/>
        </w:rPr>
        <w:t>вают выполнение каждого из учебных (контрольных) заданий, предусмотренных</w:t>
      </w:r>
      <w:r w:rsidR="00735472"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>программой об</w:t>
      </w:r>
      <w:r w:rsidRPr="00EB6B93">
        <w:rPr>
          <w:rFonts w:eastAsiaTheme="minorHAnsi"/>
          <w:lang w:eastAsia="en-US"/>
        </w:rPr>
        <w:t>у</w:t>
      </w:r>
      <w:r w:rsidRPr="00EB6B93">
        <w:rPr>
          <w:rFonts w:eastAsiaTheme="minorHAnsi"/>
          <w:lang w:eastAsia="en-US"/>
        </w:rPr>
        <w:t xml:space="preserve">чения: </w:t>
      </w:r>
      <w:r w:rsidRPr="00EB6B93">
        <w:rPr>
          <w:rFonts w:eastAsiaTheme="minorHAnsi"/>
          <w:b/>
          <w:bCs/>
          <w:lang w:eastAsia="en-US"/>
        </w:rPr>
        <w:t>обеспечивают.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lang w:eastAsia="en-US"/>
        </w:rPr>
        <w:t>Коэффициент сцепления колес транспортного средства с покрытием не ниже 0,415: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b/>
          <w:bCs/>
          <w:lang w:eastAsia="en-US"/>
        </w:rPr>
        <w:t>соответствует</w:t>
      </w:r>
      <w:r w:rsidRPr="00EB6B93">
        <w:rPr>
          <w:rFonts w:eastAsiaTheme="minorHAnsi"/>
          <w:lang w:eastAsia="en-US"/>
        </w:rPr>
        <w:t>.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>Наличие оборудования, позволяющего разметить границы для выполнения</w:t>
      </w:r>
      <w:r w:rsidR="00735472"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>соответствующих з</w:t>
      </w:r>
      <w:r w:rsidRPr="00EB6B93">
        <w:rPr>
          <w:rFonts w:eastAsiaTheme="minorHAnsi"/>
          <w:lang w:eastAsia="en-US"/>
        </w:rPr>
        <w:t>а</w:t>
      </w:r>
      <w:r w:rsidRPr="00EB6B93">
        <w:rPr>
          <w:rFonts w:eastAsiaTheme="minorHAnsi"/>
          <w:lang w:eastAsia="en-US"/>
        </w:rPr>
        <w:t xml:space="preserve">даний: </w:t>
      </w:r>
      <w:r w:rsidRPr="00EB6B93">
        <w:rPr>
          <w:rFonts w:eastAsiaTheme="minorHAnsi"/>
          <w:b/>
          <w:bCs/>
          <w:lang w:eastAsia="en-US"/>
        </w:rPr>
        <w:t>оборудование соответствует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Поперечный уклон, обеспечивающий водоотвод:  </w:t>
      </w:r>
      <w:r w:rsidRPr="00EB6B93">
        <w:rPr>
          <w:rFonts w:eastAsiaTheme="minorHAnsi"/>
          <w:b/>
          <w:bCs/>
          <w:lang w:eastAsia="en-US"/>
        </w:rPr>
        <w:t>обеспечивает.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Продольный уклон (за исключением наклонного участка) не более 100‰: </w:t>
      </w:r>
      <w:r w:rsidRPr="00EB6B93">
        <w:rPr>
          <w:rFonts w:eastAsiaTheme="minorHAnsi"/>
          <w:b/>
          <w:bCs/>
          <w:lang w:eastAsia="en-US"/>
        </w:rPr>
        <w:t>не более 100‰.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Наличие освещенности: </w:t>
      </w:r>
      <w:r w:rsidRPr="00EB6B93">
        <w:rPr>
          <w:rFonts w:eastAsiaTheme="minorHAnsi"/>
          <w:b/>
          <w:bCs/>
          <w:lang w:eastAsia="en-US"/>
        </w:rPr>
        <w:t>да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Наличие перекрестка (регулируемого или нерегулируемого): </w:t>
      </w:r>
      <w:r w:rsidR="007B37DF">
        <w:rPr>
          <w:rFonts w:eastAsiaTheme="minorHAnsi"/>
          <w:b/>
          <w:bCs/>
          <w:lang w:eastAsia="en-US"/>
        </w:rPr>
        <w:t>нет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Наличие пешеходного перехода: </w:t>
      </w:r>
      <w:r w:rsidR="007B37DF">
        <w:rPr>
          <w:rFonts w:eastAsiaTheme="minorHAnsi"/>
          <w:b/>
          <w:bCs/>
          <w:lang w:eastAsia="en-US"/>
        </w:rPr>
        <w:t>нет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Наличие дорожных знаков (для автодромов): </w:t>
      </w:r>
      <w:r w:rsidR="007B37DF">
        <w:rPr>
          <w:rFonts w:eastAsiaTheme="minorHAnsi"/>
          <w:b/>
          <w:bCs/>
          <w:lang w:eastAsia="en-US"/>
        </w:rPr>
        <w:t>нет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Наличие средств организации дорожного движения (для автодромов): </w:t>
      </w:r>
      <w:r w:rsidR="007B37DF">
        <w:rPr>
          <w:rFonts w:eastAsiaTheme="minorHAnsi"/>
          <w:b/>
          <w:bCs/>
          <w:lang w:eastAsia="en-US"/>
        </w:rPr>
        <w:t>нет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lang w:eastAsia="en-US"/>
        </w:rPr>
        <w:lastRenderedPageBreak/>
        <w:t>Наличие технических средств, позволяющих осуществлять контроль, оценку и хранение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lang w:eastAsia="en-US"/>
        </w:rPr>
        <w:t>результатов выполнения учебных (контрольных) заданий в автоматизированном режиме (для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автоматизированных автодромов): </w:t>
      </w:r>
      <w:r w:rsidRPr="00EB6B93">
        <w:rPr>
          <w:rFonts w:eastAsiaTheme="minorHAnsi"/>
          <w:b/>
          <w:bCs/>
          <w:lang w:eastAsia="en-US"/>
        </w:rPr>
        <w:t>н</w:t>
      </w:r>
      <w:r w:rsidR="002B599D">
        <w:rPr>
          <w:rFonts w:eastAsiaTheme="minorHAnsi"/>
          <w:b/>
          <w:bCs/>
          <w:lang w:eastAsia="en-US"/>
        </w:rPr>
        <w:t>ет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Наличие утвержденных технических условий (для автоматизированных автодромов): </w:t>
      </w:r>
      <w:r w:rsidRPr="00EB6B93">
        <w:rPr>
          <w:rFonts w:eastAsiaTheme="minorHAnsi"/>
          <w:b/>
          <w:bCs/>
          <w:lang w:eastAsia="en-US"/>
        </w:rPr>
        <w:t>нет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Представленные сведения соответствуют требованиям, предъявляемым к: </w:t>
      </w:r>
      <w:r w:rsidRPr="00EB6B93">
        <w:rPr>
          <w:rFonts w:eastAsiaTheme="minorHAnsi"/>
          <w:b/>
          <w:bCs/>
          <w:lang w:eastAsia="en-US"/>
        </w:rPr>
        <w:t>закрытой</w:t>
      </w:r>
    </w:p>
    <w:p w:rsidR="00EB6B93" w:rsidRPr="00EB6B93" w:rsidRDefault="00EB6B93" w:rsidP="0073547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b/>
          <w:bCs/>
          <w:lang w:eastAsia="en-US"/>
        </w:rPr>
        <w:t>площадке.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2B599D">
        <w:rPr>
          <w:rFonts w:eastAsiaTheme="minorHAnsi"/>
          <w:i/>
          <w:u w:val="single"/>
          <w:lang w:eastAsia="en-US"/>
        </w:rPr>
        <w:t>Закрытая площадка № 2</w:t>
      </w:r>
      <w:r>
        <w:rPr>
          <w:rFonts w:eastAsiaTheme="minorHAnsi"/>
          <w:lang w:eastAsia="en-US"/>
        </w:rPr>
        <w:t xml:space="preserve">: </w:t>
      </w:r>
      <w:proofErr w:type="spellStart"/>
      <w:r>
        <w:rPr>
          <w:rFonts w:eastAsiaTheme="minorHAnsi"/>
          <w:lang w:eastAsia="en-US"/>
        </w:rPr>
        <w:t>р</w:t>
      </w:r>
      <w:proofErr w:type="spellEnd"/>
      <w:r>
        <w:rPr>
          <w:rFonts w:eastAsiaTheme="minorHAnsi"/>
          <w:lang w:eastAsia="en-US"/>
        </w:rPr>
        <w:t xml:space="preserve"> – </w:t>
      </w:r>
      <w:proofErr w:type="spellStart"/>
      <w:r>
        <w:rPr>
          <w:rFonts w:eastAsiaTheme="minorHAnsi"/>
          <w:lang w:eastAsia="en-US"/>
        </w:rPr>
        <w:t>н</w:t>
      </w:r>
      <w:proofErr w:type="spellEnd"/>
      <w:r>
        <w:rPr>
          <w:rFonts w:eastAsiaTheme="minorHAnsi"/>
          <w:lang w:eastAsia="en-US"/>
        </w:rPr>
        <w:t xml:space="preserve"> Бетонного завода: </w:t>
      </w:r>
      <w:r>
        <w:rPr>
          <w:rFonts w:eastAsiaTheme="minorHAnsi"/>
          <w:b/>
          <w:lang w:eastAsia="en-US"/>
        </w:rPr>
        <w:t>96</w:t>
      </w:r>
      <w:r w:rsidRPr="00EB6B93">
        <w:rPr>
          <w:rFonts w:eastAsiaTheme="minorHAnsi"/>
          <w:b/>
          <w:bCs/>
          <w:lang w:eastAsia="en-US"/>
        </w:rPr>
        <w:t xml:space="preserve">00 кв.м. ( </w:t>
      </w:r>
      <w:r>
        <w:rPr>
          <w:rFonts w:eastAsiaTheme="minorHAnsi"/>
          <w:b/>
          <w:bCs/>
          <w:lang w:eastAsia="en-US"/>
        </w:rPr>
        <w:t>96</w:t>
      </w:r>
      <w:r w:rsidRPr="00EB6B93">
        <w:rPr>
          <w:rFonts w:eastAsiaTheme="minorHAnsi"/>
          <w:b/>
          <w:bCs/>
          <w:lang w:eastAsia="en-US"/>
        </w:rPr>
        <w:t xml:space="preserve"> м. </w:t>
      </w:r>
      <w:proofErr w:type="spellStart"/>
      <w:r w:rsidRPr="00EB6B93">
        <w:rPr>
          <w:rFonts w:eastAsiaTheme="minorHAnsi"/>
          <w:b/>
          <w:bCs/>
          <w:lang w:eastAsia="en-US"/>
        </w:rPr>
        <w:t>х</w:t>
      </w:r>
      <w:proofErr w:type="spellEnd"/>
      <w:r w:rsidRPr="00EB6B93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>100</w:t>
      </w:r>
      <w:r w:rsidRPr="00EB6B93">
        <w:rPr>
          <w:rFonts w:eastAsiaTheme="minorHAnsi"/>
          <w:b/>
          <w:bCs/>
          <w:lang w:eastAsia="en-US"/>
        </w:rPr>
        <w:t xml:space="preserve"> м. )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lang w:eastAsia="en-US"/>
        </w:rPr>
        <w:t>(в соответствии с правоустанавливающими документами и итогами фактического обследования)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Наличие ровного и однородного </w:t>
      </w:r>
      <w:proofErr w:type="spellStart"/>
      <w:r w:rsidRPr="00EB6B93">
        <w:rPr>
          <w:rFonts w:eastAsiaTheme="minorHAnsi"/>
          <w:lang w:eastAsia="en-US"/>
        </w:rPr>
        <w:t>асфальто</w:t>
      </w:r>
      <w:proofErr w:type="spellEnd"/>
      <w:r w:rsidRPr="00EB6B93">
        <w:rPr>
          <w:rFonts w:eastAsiaTheme="minorHAnsi"/>
          <w:lang w:eastAsia="en-US"/>
        </w:rPr>
        <w:t>- или цементобетонное покрытия, обеспечивающее</w:t>
      </w:r>
      <w:r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>круглогодичное функционирование на участках закрытой площадки или автодрома (в том</w:t>
      </w:r>
      <w:r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>числе автоматизированного) для первоначального обучения вождению транспортных</w:t>
      </w:r>
      <w:r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>средств, испол</w:t>
      </w:r>
      <w:r w:rsidRPr="00EB6B93">
        <w:rPr>
          <w:rFonts w:eastAsiaTheme="minorHAnsi"/>
          <w:lang w:eastAsia="en-US"/>
        </w:rPr>
        <w:t>ь</w:t>
      </w:r>
      <w:r w:rsidRPr="00EB6B93">
        <w:rPr>
          <w:rFonts w:eastAsiaTheme="minorHAnsi"/>
          <w:lang w:eastAsia="en-US"/>
        </w:rPr>
        <w:t xml:space="preserve">зуемые для выполнения учебных (контрольных) заданий: </w:t>
      </w:r>
      <w:r w:rsidRPr="007B37DF">
        <w:rPr>
          <w:rFonts w:eastAsiaTheme="minorHAnsi"/>
          <w:b/>
          <w:lang w:eastAsia="en-US"/>
        </w:rPr>
        <w:t>цемен</w:t>
      </w:r>
      <w:r w:rsidRPr="007B37DF">
        <w:rPr>
          <w:rFonts w:eastAsiaTheme="minorHAnsi"/>
          <w:b/>
          <w:bCs/>
          <w:lang w:eastAsia="en-US"/>
        </w:rPr>
        <w:t>т</w:t>
      </w:r>
      <w:r>
        <w:rPr>
          <w:rFonts w:eastAsiaTheme="minorHAnsi"/>
          <w:b/>
          <w:bCs/>
          <w:lang w:eastAsia="en-US"/>
        </w:rPr>
        <w:t>о</w:t>
      </w:r>
      <w:r w:rsidRPr="00EB6B93">
        <w:rPr>
          <w:rFonts w:eastAsiaTheme="minorHAnsi"/>
          <w:b/>
          <w:bCs/>
          <w:lang w:eastAsia="en-US"/>
        </w:rPr>
        <w:t>бетонное</w:t>
      </w:r>
      <w:r>
        <w:rPr>
          <w:rFonts w:eastAsiaTheme="minorHAnsi"/>
          <w:b/>
          <w:bCs/>
          <w:lang w:eastAsia="en-US"/>
        </w:rPr>
        <w:t xml:space="preserve"> </w:t>
      </w:r>
      <w:r w:rsidRPr="00EB6B93">
        <w:rPr>
          <w:rFonts w:eastAsiaTheme="minorHAnsi"/>
          <w:b/>
          <w:bCs/>
          <w:lang w:eastAsia="en-US"/>
        </w:rPr>
        <w:t>покрытие.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>Наличие установленного по периметру ограждения, препятствующее движению по их</w:t>
      </w:r>
      <w:r>
        <w:rPr>
          <w:rFonts w:eastAsiaTheme="minorHAnsi"/>
          <w:lang w:eastAsia="en-US"/>
        </w:rPr>
        <w:t xml:space="preserve"> т</w:t>
      </w:r>
      <w:r w:rsidRPr="00EB6B93">
        <w:rPr>
          <w:rFonts w:eastAsiaTheme="minorHAnsi"/>
          <w:lang w:eastAsia="en-US"/>
        </w:rPr>
        <w:t>ерритории транспортных средств и пешеходов, за исключением учебных транспортных</w:t>
      </w:r>
      <w:r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>средств, использу</w:t>
      </w:r>
      <w:r w:rsidRPr="00EB6B93">
        <w:rPr>
          <w:rFonts w:eastAsiaTheme="minorHAnsi"/>
          <w:lang w:eastAsia="en-US"/>
        </w:rPr>
        <w:t>е</w:t>
      </w:r>
      <w:r w:rsidRPr="00EB6B93">
        <w:rPr>
          <w:rFonts w:eastAsiaTheme="minorHAnsi"/>
          <w:lang w:eastAsia="en-US"/>
        </w:rPr>
        <w:t xml:space="preserve">мых в процессе обучения: </w:t>
      </w:r>
      <w:r w:rsidRPr="00EB6B93">
        <w:rPr>
          <w:rFonts w:eastAsiaTheme="minorHAnsi"/>
          <w:b/>
          <w:bCs/>
          <w:lang w:eastAsia="en-US"/>
        </w:rPr>
        <w:t xml:space="preserve">ограждение </w:t>
      </w:r>
      <w:r w:rsidR="00AE7831">
        <w:rPr>
          <w:rFonts w:eastAsiaTheme="minorHAnsi"/>
          <w:b/>
          <w:bCs/>
          <w:lang w:eastAsia="en-US"/>
        </w:rPr>
        <w:t xml:space="preserve">частичное </w:t>
      </w:r>
      <w:r w:rsidRPr="00EB6B93">
        <w:rPr>
          <w:rFonts w:eastAsiaTheme="minorHAnsi"/>
          <w:b/>
          <w:bCs/>
          <w:lang w:eastAsia="en-US"/>
        </w:rPr>
        <w:t>по периметру площадки.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lang w:eastAsia="en-US"/>
        </w:rPr>
        <w:t>Наличие наклонного участка (эстакады) с продольным уклоном в пределах 8–16%:</w:t>
      </w:r>
      <w:r w:rsidR="00AE7831">
        <w:rPr>
          <w:rFonts w:eastAsiaTheme="minorHAnsi"/>
          <w:lang w:eastAsia="en-US"/>
        </w:rPr>
        <w:t xml:space="preserve"> есть,</w:t>
      </w:r>
    </w:p>
    <w:p w:rsidR="007B37DF" w:rsidRPr="00EB6B93" w:rsidRDefault="00AE7831" w:rsidP="007B37D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Не </w:t>
      </w:r>
      <w:r w:rsidR="007B37DF" w:rsidRPr="00EB6B93">
        <w:rPr>
          <w:rFonts w:eastAsiaTheme="minorHAnsi"/>
          <w:b/>
          <w:bCs/>
          <w:lang w:eastAsia="en-US"/>
        </w:rPr>
        <w:t>соответствует</w:t>
      </w:r>
      <w:r w:rsidR="007B37DF" w:rsidRPr="00EB6B93">
        <w:rPr>
          <w:rFonts w:eastAsiaTheme="minorHAnsi"/>
          <w:lang w:eastAsia="en-US"/>
        </w:rPr>
        <w:t>.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>Размеры и обустройство техническими средствами организации дорожного движения</w:t>
      </w:r>
      <w:r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>обеспеч</w:t>
      </w:r>
      <w:r w:rsidRPr="00EB6B93">
        <w:rPr>
          <w:rFonts w:eastAsiaTheme="minorHAnsi"/>
          <w:lang w:eastAsia="en-US"/>
        </w:rPr>
        <w:t>и</w:t>
      </w:r>
      <w:r w:rsidRPr="00EB6B93">
        <w:rPr>
          <w:rFonts w:eastAsiaTheme="minorHAnsi"/>
          <w:lang w:eastAsia="en-US"/>
        </w:rPr>
        <w:t>вают выполнение каждого из учебных (контрольных) заданий, предусмотренных</w:t>
      </w:r>
      <w:r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>программой об</w:t>
      </w:r>
      <w:r w:rsidRPr="00EB6B93">
        <w:rPr>
          <w:rFonts w:eastAsiaTheme="minorHAnsi"/>
          <w:lang w:eastAsia="en-US"/>
        </w:rPr>
        <w:t>у</w:t>
      </w:r>
      <w:r w:rsidRPr="00EB6B93">
        <w:rPr>
          <w:rFonts w:eastAsiaTheme="minorHAnsi"/>
          <w:lang w:eastAsia="en-US"/>
        </w:rPr>
        <w:t xml:space="preserve">чения: </w:t>
      </w:r>
      <w:r w:rsidRPr="00EB6B93">
        <w:rPr>
          <w:rFonts w:eastAsiaTheme="minorHAnsi"/>
          <w:b/>
          <w:bCs/>
          <w:lang w:eastAsia="en-US"/>
        </w:rPr>
        <w:t>обеспечивают.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lang w:eastAsia="en-US"/>
        </w:rPr>
        <w:t>Коэффициент сцепления колес транспортного средства с покрытием не ниже 0,415: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b/>
          <w:bCs/>
          <w:lang w:eastAsia="en-US"/>
        </w:rPr>
        <w:t>соответствует</w:t>
      </w:r>
      <w:r w:rsidRPr="00EB6B93">
        <w:rPr>
          <w:rFonts w:eastAsiaTheme="minorHAnsi"/>
          <w:lang w:eastAsia="en-US"/>
        </w:rPr>
        <w:t>.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>Наличие оборудования, позволяющего разметить границы для выполнения</w:t>
      </w:r>
      <w:r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>соответствующих з</w:t>
      </w:r>
      <w:r w:rsidRPr="00EB6B93">
        <w:rPr>
          <w:rFonts w:eastAsiaTheme="minorHAnsi"/>
          <w:lang w:eastAsia="en-US"/>
        </w:rPr>
        <w:t>а</w:t>
      </w:r>
      <w:r w:rsidRPr="00EB6B93">
        <w:rPr>
          <w:rFonts w:eastAsiaTheme="minorHAnsi"/>
          <w:lang w:eastAsia="en-US"/>
        </w:rPr>
        <w:t xml:space="preserve">даний: </w:t>
      </w:r>
      <w:r w:rsidRPr="00EB6B93">
        <w:rPr>
          <w:rFonts w:eastAsiaTheme="minorHAnsi"/>
          <w:b/>
          <w:bCs/>
          <w:lang w:eastAsia="en-US"/>
        </w:rPr>
        <w:t>оборудование соответствует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Поперечный уклон, обеспечивающий водоотвод:  </w:t>
      </w:r>
      <w:r w:rsidRPr="00EB6B93">
        <w:rPr>
          <w:rFonts w:eastAsiaTheme="minorHAnsi"/>
          <w:b/>
          <w:bCs/>
          <w:lang w:eastAsia="en-US"/>
        </w:rPr>
        <w:t>обеспечивает.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Продольный уклон (за исключением наклонного участка) не более 100‰: </w:t>
      </w:r>
      <w:r w:rsidRPr="00EB6B93">
        <w:rPr>
          <w:rFonts w:eastAsiaTheme="minorHAnsi"/>
          <w:b/>
          <w:bCs/>
          <w:lang w:eastAsia="en-US"/>
        </w:rPr>
        <w:t>не более 100‰.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Наличие освещенности: </w:t>
      </w:r>
      <w:r w:rsidR="00812015">
        <w:rPr>
          <w:rFonts w:eastAsiaTheme="minorHAnsi"/>
          <w:b/>
          <w:bCs/>
          <w:lang w:eastAsia="en-US"/>
        </w:rPr>
        <w:t>переносное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Наличие перекрестка (регулируемого или нерегулируемого): </w:t>
      </w:r>
      <w:r>
        <w:rPr>
          <w:rFonts w:eastAsiaTheme="minorHAnsi"/>
          <w:b/>
          <w:bCs/>
          <w:lang w:eastAsia="en-US"/>
        </w:rPr>
        <w:t>нет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Наличие пешеходного перехода: </w:t>
      </w:r>
      <w:r>
        <w:rPr>
          <w:rFonts w:eastAsiaTheme="minorHAnsi"/>
          <w:b/>
          <w:bCs/>
          <w:lang w:eastAsia="en-US"/>
        </w:rPr>
        <w:t>нет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Наличие дорожных знаков (для автодромов): </w:t>
      </w:r>
      <w:r>
        <w:rPr>
          <w:rFonts w:eastAsiaTheme="minorHAnsi"/>
          <w:b/>
          <w:bCs/>
          <w:lang w:eastAsia="en-US"/>
        </w:rPr>
        <w:t>нет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Наличие средств организации дорожного движения (для автодромов): </w:t>
      </w:r>
      <w:r>
        <w:rPr>
          <w:rFonts w:eastAsiaTheme="minorHAnsi"/>
          <w:b/>
          <w:bCs/>
          <w:lang w:eastAsia="en-US"/>
        </w:rPr>
        <w:t>нет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lang w:eastAsia="en-US"/>
        </w:rPr>
        <w:t>Наличие технических средств, позволяющих осуществлять контроль, оценку и хранение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lang w:eastAsia="en-US"/>
        </w:rPr>
        <w:t>результатов выполнения учебных (контрольных) заданий в автоматизированном режиме (для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автоматизированных автодромов): </w:t>
      </w:r>
      <w:r w:rsidR="00812015">
        <w:rPr>
          <w:rFonts w:eastAsiaTheme="minorHAnsi"/>
          <w:b/>
          <w:bCs/>
          <w:lang w:eastAsia="en-US"/>
        </w:rPr>
        <w:t>нет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Наличие утвержденных технических условий (для автоматизированных автодромов): </w:t>
      </w:r>
      <w:r w:rsidRPr="00EB6B93">
        <w:rPr>
          <w:rFonts w:eastAsiaTheme="minorHAnsi"/>
          <w:b/>
          <w:bCs/>
          <w:lang w:eastAsia="en-US"/>
        </w:rPr>
        <w:t>нет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Представленные сведения соответствуют требованиям, предъявляемым к: </w:t>
      </w:r>
      <w:r w:rsidRPr="00EB6B93">
        <w:rPr>
          <w:rFonts w:eastAsiaTheme="minorHAnsi"/>
          <w:b/>
          <w:bCs/>
          <w:lang w:eastAsia="en-US"/>
        </w:rPr>
        <w:t>закрытой</w:t>
      </w:r>
    </w:p>
    <w:p w:rsidR="007B37DF" w:rsidRPr="00EB6B93" w:rsidRDefault="007B37DF" w:rsidP="007B37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b/>
          <w:bCs/>
          <w:lang w:eastAsia="en-US"/>
        </w:rPr>
        <w:t>площадке.</w:t>
      </w:r>
    </w:p>
    <w:p w:rsidR="00EB6B93" w:rsidRPr="00EB6B93" w:rsidRDefault="00EB6B93" w:rsidP="00735472">
      <w:pPr>
        <w:pStyle w:val="a3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C21650" w:rsidRPr="00C21650" w:rsidRDefault="00C21650" w:rsidP="00C21650">
      <w:pPr>
        <w:pStyle w:val="a7"/>
        <w:numPr>
          <w:ilvl w:val="0"/>
          <w:numId w:val="7"/>
        </w:numPr>
        <w:jc w:val="center"/>
        <w:rPr>
          <w:b/>
        </w:rPr>
      </w:pPr>
      <w:r w:rsidRPr="00C21650">
        <w:rPr>
          <w:b/>
        </w:rPr>
        <w:t>Сведения об оборудованных учебных кабинетах:</w:t>
      </w:r>
    </w:p>
    <w:p w:rsidR="00C21650" w:rsidRDefault="00C21650" w:rsidP="00C21650">
      <w:pPr>
        <w:spacing w:before="120"/>
        <w:jc w:val="center"/>
      </w:pPr>
      <w:r>
        <w:t>С</w:t>
      </w:r>
      <w:r w:rsidRPr="00002CAF">
        <w:t>ведения о наличии  в собственности или на ином законном основании оборудованных учебных кабинетов</w:t>
      </w:r>
      <w:r>
        <w:t>:</w:t>
      </w:r>
    </w:p>
    <w:p w:rsidR="00C21650" w:rsidRPr="008E2FC1" w:rsidRDefault="00C21650" w:rsidP="00812015">
      <w:pPr>
        <w:spacing w:before="120"/>
        <w:ind w:left="284" w:right="139"/>
        <w:jc w:val="center"/>
        <w:rPr>
          <w:b/>
          <w:i/>
        </w:rPr>
      </w:pPr>
      <w:r>
        <w:rPr>
          <w:b/>
          <w:i/>
        </w:rPr>
        <w:t>муниципальное бюджетное образовательное учреждение средняя общеобразовательная школа № 1 города Мирного Архангельской обл.</w:t>
      </w:r>
    </w:p>
    <w:p w:rsidR="00C21650" w:rsidRDefault="00C21650" w:rsidP="00C2165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1619C0">
        <w:rPr>
          <w:sz w:val="18"/>
          <w:szCs w:val="18"/>
        </w:rPr>
        <w:t>(реквизиты правоустанавливающих документов</w:t>
      </w:r>
      <w:r>
        <w:rPr>
          <w:sz w:val="18"/>
          <w:szCs w:val="18"/>
        </w:rPr>
        <w:t>, срок действия)</w:t>
      </w:r>
    </w:p>
    <w:p w:rsidR="00C21650" w:rsidRPr="008E2FC1" w:rsidRDefault="00C21650" w:rsidP="00C21650">
      <w:pPr>
        <w:spacing w:after="120"/>
        <w:jc w:val="center"/>
        <w:rPr>
          <w:b/>
          <w:sz w:val="18"/>
          <w:szCs w:val="18"/>
        </w:rPr>
      </w:pPr>
      <w:r>
        <w:t xml:space="preserve">Количество оборудованных учебных кабинетов: </w:t>
      </w:r>
      <w:r>
        <w:tab/>
      </w:r>
      <w:r>
        <w:tab/>
      </w:r>
      <w:r w:rsidRPr="008E2FC1">
        <w:rPr>
          <w:b/>
        </w:rPr>
        <w:t>два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245"/>
        <w:gridCol w:w="1701"/>
        <w:gridCol w:w="1559"/>
      </w:tblGrid>
      <w:tr w:rsidR="00C21650" w:rsidRPr="000938F1" w:rsidTr="00C21650">
        <w:tc>
          <w:tcPr>
            <w:tcW w:w="1951" w:type="dxa"/>
            <w:vAlign w:val="center"/>
          </w:tcPr>
          <w:p w:rsidR="00C21650" w:rsidRPr="000938F1" w:rsidRDefault="00C21650" w:rsidP="00C21650">
            <w:pPr>
              <w:jc w:val="center"/>
              <w:rPr>
                <w:rFonts w:eastAsia="Calibri"/>
                <w:lang w:eastAsia="en-US"/>
              </w:rPr>
            </w:pPr>
            <w:r w:rsidRPr="000938F1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0938F1">
              <w:rPr>
                <w:rFonts w:eastAsia="Calibri"/>
                <w:lang w:eastAsia="en-US"/>
              </w:rPr>
              <w:t>п</w:t>
            </w:r>
            <w:proofErr w:type="spellEnd"/>
            <w:r w:rsidRPr="000938F1">
              <w:rPr>
                <w:rFonts w:eastAsia="Calibri"/>
                <w:lang w:eastAsia="en-US"/>
              </w:rPr>
              <w:t>/</w:t>
            </w:r>
            <w:proofErr w:type="spellStart"/>
            <w:r w:rsidRPr="000938F1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5245" w:type="dxa"/>
            <w:shd w:val="clear" w:color="auto" w:fill="auto"/>
            <w:vAlign w:val="center"/>
          </w:tcPr>
          <w:p w:rsidR="00C21650" w:rsidRPr="000938F1" w:rsidRDefault="00C21650" w:rsidP="00C21650">
            <w:pPr>
              <w:jc w:val="center"/>
              <w:rPr>
                <w:rFonts w:eastAsia="Calibri"/>
                <w:lang w:eastAsia="en-US"/>
              </w:rPr>
            </w:pPr>
            <w:r w:rsidRPr="000938F1">
              <w:rPr>
                <w:rFonts w:eastAsia="Calibri"/>
                <w:lang w:eastAsia="en-US"/>
              </w:rPr>
              <w:t>По какому адресу осуществления образовател</w:t>
            </w:r>
            <w:r w:rsidRPr="000938F1">
              <w:rPr>
                <w:rFonts w:eastAsia="Calibri"/>
                <w:lang w:eastAsia="en-US"/>
              </w:rPr>
              <w:t>ь</w:t>
            </w:r>
            <w:r w:rsidRPr="000938F1">
              <w:rPr>
                <w:rFonts w:eastAsia="Calibri"/>
                <w:lang w:eastAsia="en-US"/>
              </w:rPr>
              <w:t>ной деятельности находится оборудованный учебный кабинет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1650" w:rsidRPr="000938F1" w:rsidRDefault="00C21650" w:rsidP="00C21650">
            <w:pPr>
              <w:jc w:val="center"/>
              <w:rPr>
                <w:rFonts w:eastAsia="Calibri"/>
                <w:lang w:eastAsia="en-US"/>
              </w:rPr>
            </w:pPr>
            <w:r w:rsidRPr="000938F1">
              <w:rPr>
                <w:rFonts w:eastAsia="Calibri"/>
                <w:lang w:eastAsia="en-US"/>
              </w:rPr>
              <w:t>Площадь  (кв. 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1650" w:rsidRPr="000938F1" w:rsidRDefault="00C21650" w:rsidP="00C21650">
            <w:pPr>
              <w:jc w:val="center"/>
              <w:rPr>
                <w:rFonts w:eastAsia="Calibri"/>
                <w:lang w:eastAsia="en-US"/>
              </w:rPr>
            </w:pPr>
            <w:r w:rsidRPr="000938F1">
              <w:rPr>
                <w:rFonts w:eastAsia="Calibri"/>
                <w:lang w:eastAsia="en-US"/>
              </w:rPr>
              <w:t>Количество посадочных мест</w:t>
            </w:r>
          </w:p>
        </w:tc>
      </w:tr>
      <w:tr w:rsidR="00C21650" w:rsidRPr="000938F1" w:rsidTr="00C21650">
        <w:tc>
          <w:tcPr>
            <w:tcW w:w="1951" w:type="dxa"/>
            <w:vAlign w:val="center"/>
          </w:tcPr>
          <w:p w:rsidR="00C21650" w:rsidRPr="008E2FC1" w:rsidRDefault="00C21650" w:rsidP="00C21650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8E2FC1">
              <w:rPr>
                <w:rFonts w:eastAsia="Calibri"/>
                <w:b/>
                <w:lang w:eastAsia="en-US"/>
              </w:rPr>
              <w:t>Автокласс</w:t>
            </w:r>
            <w:proofErr w:type="spellEnd"/>
            <w:r w:rsidRPr="008E2FC1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:rsidR="00C21650" w:rsidRPr="000938F1" w:rsidRDefault="00C21650" w:rsidP="00C2165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Мирный, улица Неделина 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1650" w:rsidRPr="008E2FC1" w:rsidRDefault="00C21650" w:rsidP="00C21650">
            <w:pPr>
              <w:jc w:val="center"/>
              <w:rPr>
                <w:rFonts w:eastAsia="Calibri"/>
                <w:b/>
                <w:lang w:eastAsia="en-US"/>
              </w:rPr>
            </w:pPr>
            <w:r w:rsidRPr="008E2FC1">
              <w:rPr>
                <w:rFonts w:eastAsia="Calibri"/>
                <w:b/>
                <w:lang w:eastAsia="en-US"/>
              </w:rPr>
              <w:t>68,4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1650" w:rsidRPr="00C21650" w:rsidRDefault="00C21650" w:rsidP="00C2165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en-US" w:eastAsia="en-US"/>
              </w:rPr>
              <w:t>3</w:t>
            </w:r>
            <w:r>
              <w:rPr>
                <w:rFonts w:eastAsia="Calibri"/>
                <w:b/>
                <w:lang w:eastAsia="en-US"/>
              </w:rPr>
              <w:t>0</w:t>
            </w:r>
          </w:p>
        </w:tc>
      </w:tr>
      <w:tr w:rsidR="00C21650" w:rsidRPr="000938F1" w:rsidTr="00C21650">
        <w:tc>
          <w:tcPr>
            <w:tcW w:w="1951" w:type="dxa"/>
            <w:vAlign w:val="center"/>
          </w:tcPr>
          <w:p w:rsidR="00C21650" w:rsidRPr="008E2FC1" w:rsidRDefault="00C21650" w:rsidP="00C21650">
            <w:pPr>
              <w:jc w:val="center"/>
              <w:rPr>
                <w:rFonts w:eastAsia="Calibri"/>
                <w:b/>
                <w:lang w:eastAsia="en-US"/>
              </w:rPr>
            </w:pPr>
            <w:r w:rsidRPr="008E2FC1">
              <w:rPr>
                <w:rFonts w:eastAsia="Calibri"/>
                <w:b/>
                <w:lang w:eastAsia="en-US"/>
              </w:rPr>
              <w:t>Класс ПДД</w:t>
            </w:r>
          </w:p>
        </w:tc>
        <w:tc>
          <w:tcPr>
            <w:tcW w:w="5245" w:type="dxa"/>
            <w:shd w:val="clear" w:color="auto" w:fill="auto"/>
          </w:tcPr>
          <w:p w:rsidR="00C21650" w:rsidRPr="000938F1" w:rsidRDefault="00C21650" w:rsidP="00C2165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Мирный, улица Неделина 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1650" w:rsidRPr="008E2FC1" w:rsidRDefault="00C21650" w:rsidP="00C21650">
            <w:pPr>
              <w:jc w:val="center"/>
              <w:rPr>
                <w:rFonts w:eastAsia="Calibri"/>
                <w:b/>
                <w:lang w:eastAsia="en-US"/>
              </w:rPr>
            </w:pPr>
            <w:r w:rsidRPr="008E2FC1">
              <w:rPr>
                <w:rFonts w:eastAsia="Calibri"/>
                <w:b/>
                <w:lang w:eastAsia="en-US"/>
              </w:rPr>
              <w:t>70,3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1650" w:rsidRPr="00C21650" w:rsidRDefault="00C21650" w:rsidP="00C2165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en-US" w:eastAsia="en-US"/>
              </w:rPr>
              <w:t>3</w:t>
            </w:r>
            <w:r>
              <w:rPr>
                <w:rFonts w:eastAsia="Calibri"/>
                <w:b/>
                <w:lang w:eastAsia="en-US"/>
              </w:rPr>
              <w:t>0</w:t>
            </w:r>
          </w:p>
        </w:tc>
      </w:tr>
    </w:tbl>
    <w:p w:rsidR="00C21650" w:rsidRDefault="00C21650" w:rsidP="00C21650">
      <w:pPr>
        <w:spacing w:before="120"/>
        <w:ind w:firstLine="708"/>
      </w:pPr>
      <w:r w:rsidRPr="006E37EC">
        <w:t xml:space="preserve">Данное количество </w:t>
      </w:r>
      <w:r>
        <w:t xml:space="preserve">оборудованных учебных кабинетов соответствует   </w:t>
      </w:r>
      <w:r w:rsidR="00812015" w:rsidRPr="00812015">
        <w:rPr>
          <w:b/>
        </w:rPr>
        <w:t>9</w:t>
      </w:r>
      <w:r>
        <w:rPr>
          <w:b/>
        </w:rPr>
        <w:t xml:space="preserve">  </w:t>
      </w:r>
      <w:r>
        <w:t xml:space="preserve"> </w:t>
      </w:r>
      <w:r w:rsidRPr="006E37EC">
        <w:t>количеству о</w:t>
      </w:r>
      <w:r w:rsidRPr="006E37EC">
        <w:t>б</w:t>
      </w:r>
      <w:r>
        <w:t>щего числа групп.</w:t>
      </w:r>
      <w:r w:rsidRPr="00E07302">
        <w:t xml:space="preserve"> Наполняемость учебной группы не должна превышать </w:t>
      </w:r>
      <w:r>
        <w:t xml:space="preserve">25 человек ( </w:t>
      </w:r>
      <w:r w:rsidRPr="008E2FC1">
        <w:rPr>
          <w:b/>
        </w:rPr>
        <w:t>учащиеся 10 – 11 классов</w:t>
      </w:r>
      <w:r>
        <w:t xml:space="preserve"> ).</w:t>
      </w:r>
    </w:p>
    <w:p w:rsidR="00C21650" w:rsidRPr="008E2FC1" w:rsidRDefault="00C21650" w:rsidP="00C21650">
      <w:pPr>
        <w:spacing w:before="120"/>
        <w:ind w:firstLine="708"/>
        <w:rPr>
          <w:b/>
        </w:rPr>
      </w:pPr>
      <w:r w:rsidRPr="006E37EC">
        <w:lastRenderedPageBreak/>
        <w:t xml:space="preserve">Данное количество </w:t>
      </w:r>
      <w:r>
        <w:t xml:space="preserve">оборудованных учебных кабинетов соответствует   </w:t>
      </w:r>
      <w:r w:rsidRPr="008E2FC1">
        <w:rPr>
          <w:b/>
        </w:rPr>
        <w:t>7</w:t>
      </w:r>
      <w:r>
        <w:t xml:space="preserve">   </w:t>
      </w:r>
      <w:r w:rsidRPr="006E37EC">
        <w:t>количеству о</w:t>
      </w:r>
      <w:r w:rsidRPr="006E37EC">
        <w:t>б</w:t>
      </w:r>
      <w:r>
        <w:t>щего числа групп.</w:t>
      </w:r>
      <w:r w:rsidRPr="00E07302">
        <w:t xml:space="preserve"> Наполняемость учебной группы</w:t>
      </w:r>
      <w:r>
        <w:t xml:space="preserve"> не должна превышать 30 человек ( </w:t>
      </w:r>
      <w:r>
        <w:rPr>
          <w:b/>
        </w:rPr>
        <w:t xml:space="preserve">взрослое население города </w:t>
      </w:r>
      <w:r w:rsidRPr="008E2FC1">
        <w:t>).</w:t>
      </w:r>
    </w:p>
    <w:p w:rsidR="00C21650" w:rsidRDefault="00C21650" w:rsidP="00C21650">
      <w:pPr>
        <w:pStyle w:val="a8"/>
        <w:ind w:firstLine="708"/>
        <w:rPr>
          <w:spacing w:val="-7"/>
          <w:sz w:val="24"/>
          <w:szCs w:val="24"/>
        </w:rPr>
      </w:pPr>
      <w:r w:rsidRPr="00DF6E56">
        <w:rPr>
          <w:sz w:val="24"/>
          <w:szCs w:val="24"/>
        </w:rPr>
        <w:t>Расчетная формула для определения общего числа учебных групп в год</w:t>
      </w:r>
      <w:r w:rsidRPr="00DF6E56">
        <w:rPr>
          <w:spacing w:val="-6"/>
          <w:sz w:val="24"/>
          <w:szCs w:val="24"/>
        </w:rPr>
        <w:t xml:space="preserve">: </w:t>
      </w:r>
      <w:r w:rsidRPr="00DF6E56">
        <w:rPr>
          <w:spacing w:val="-4"/>
          <w:sz w:val="24"/>
          <w:szCs w:val="24"/>
          <w:lang w:val="en-US"/>
        </w:rPr>
        <w:t>n</w:t>
      </w:r>
      <w:r w:rsidRPr="00DF6E56">
        <w:rPr>
          <w:spacing w:val="-4"/>
          <w:sz w:val="24"/>
          <w:szCs w:val="24"/>
        </w:rPr>
        <w:t>=(0,75*</w:t>
      </w:r>
      <w:proofErr w:type="spellStart"/>
      <w:r w:rsidRPr="00DF6E56">
        <w:rPr>
          <w:spacing w:val="-4"/>
          <w:sz w:val="24"/>
          <w:szCs w:val="24"/>
        </w:rPr>
        <w:t>Фпом</w:t>
      </w:r>
      <w:proofErr w:type="spellEnd"/>
      <w:r w:rsidRPr="00DF6E56">
        <w:rPr>
          <w:spacing w:val="-4"/>
          <w:sz w:val="24"/>
          <w:szCs w:val="24"/>
        </w:rPr>
        <w:t>*П)/</w:t>
      </w:r>
      <w:proofErr w:type="spellStart"/>
      <w:r w:rsidRPr="00DF6E56">
        <w:rPr>
          <w:spacing w:val="-4"/>
          <w:sz w:val="24"/>
          <w:szCs w:val="24"/>
        </w:rPr>
        <w:t>Ргр</w:t>
      </w:r>
      <w:proofErr w:type="spellEnd"/>
      <w:r w:rsidRPr="00DF6E56">
        <w:rPr>
          <w:spacing w:val="-4"/>
          <w:sz w:val="24"/>
          <w:szCs w:val="24"/>
          <w:vertAlign w:val="subscript"/>
        </w:rPr>
        <w:t xml:space="preserve"> </w:t>
      </w:r>
      <w:r>
        <w:rPr>
          <w:spacing w:val="-4"/>
          <w:sz w:val="24"/>
          <w:szCs w:val="24"/>
          <w:vertAlign w:val="subscript"/>
        </w:rPr>
        <w:t xml:space="preserve">, </w:t>
      </w:r>
      <w:r w:rsidRPr="00DF6E56">
        <w:rPr>
          <w:spacing w:val="-4"/>
          <w:sz w:val="24"/>
          <w:szCs w:val="24"/>
        </w:rPr>
        <w:t xml:space="preserve">где  </w:t>
      </w:r>
      <w:proofErr w:type="spellStart"/>
      <w:r w:rsidRPr="00DF6E56">
        <w:rPr>
          <w:spacing w:val="-4"/>
          <w:sz w:val="24"/>
          <w:szCs w:val="24"/>
        </w:rPr>
        <w:t>n</w:t>
      </w:r>
      <w:proofErr w:type="spellEnd"/>
      <w:r w:rsidRPr="00DF6E56">
        <w:rPr>
          <w:spacing w:val="-4"/>
          <w:sz w:val="24"/>
          <w:szCs w:val="24"/>
        </w:rPr>
        <w:t xml:space="preserve"> – общее число групп в год;  0,75 – постоянный коэффициент (загрузка учебного кабинета принимается равной 75 %); </w:t>
      </w:r>
      <w:proofErr w:type="spellStart"/>
      <w:r w:rsidRPr="00DF6E56">
        <w:rPr>
          <w:spacing w:val="-4"/>
          <w:sz w:val="24"/>
          <w:szCs w:val="24"/>
        </w:rPr>
        <w:t>Фпом</w:t>
      </w:r>
      <w:proofErr w:type="spellEnd"/>
      <w:r w:rsidRPr="00DF6E56">
        <w:rPr>
          <w:spacing w:val="-4"/>
          <w:sz w:val="24"/>
          <w:szCs w:val="24"/>
        </w:rPr>
        <w:t xml:space="preserve"> – фонд времени использования помещения в ч</w:t>
      </w:r>
      <w:r w:rsidRPr="00DF6E56">
        <w:rPr>
          <w:spacing w:val="-4"/>
          <w:sz w:val="24"/>
          <w:szCs w:val="24"/>
        </w:rPr>
        <w:t>а</w:t>
      </w:r>
      <w:r w:rsidRPr="00DF6E56">
        <w:rPr>
          <w:spacing w:val="-4"/>
          <w:sz w:val="24"/>
          <w:szCs w:val="24"/>
        </w:rPr>
        <w:t xml:space="preserve">сах;  П –  количество оборудованных учебных кабинетов; </w:t>
      </w:r>
      <w:proofErr w:type="spellStart"/>
      <w:r w:rsidRPr="00DF6E56">
        <w:rPr>
          <w:spacing w:val="-6"/>
          <w:sz w:val="24"/>
          <w:szCs w:val="24"/>
        </w:rPr>
        <w:t>Р</w:t>
      </w:r>
      <w:r w:rsidRPr="00DF6E56">
        <w:rPr>
          <w:spacing w:val="-6"/>
          <w:sz w:val="24"/>
          <w:szCs w:val="24"/>
          <w:vertAlign w:val="subscript"/>
        </w:rPr>
        <w:t>гр</w:t>
      </w:r>
      <w:proofErr w:type="spellEnd"/>
      <w:r w:rsidRPr="00DF6E56">
        <w:rPr>
          <w:spacing w:val="-6"/>
          <w:sz w:val="24"/>
          <w:szCs w:val="24"/>
        </w:rPr>
        <w:t xml:space="preserve"> – расчетное учебное время полного курса теоретического обучения </w:t>
      </w:r>
      <w:r w:rsidRPr="00DF6E56">
        <w:rPr>
          <w:spacing w:val="-7"/>
          <w:sz w:val="24"/>
          <w:szCs w:val="24"/>
        </w:rPr>
        <w:t xml:space="preserve">на одну группу, в часах. </w:t>
      </w:r>
    </w:p>
    <w:p w:rsidR="00C21650" w:rsidRDefault="00C21650" w:rsidP="00C21650">
      <w:pPr>
        <w:pStyle w:val="a8"/>
        <w:ind w:firstLine="708"/>
        <w:rPr>
          <w:spacing w:val="-7"/>
          <w:sz w:val="24"/>
          <w:szCs w:val="24"/>
        </w:rPr>
      </w:pPr>
    </w:p>
    <w:p w:rsidR="00C21650" w:rsidRDefault="00C21650" w:rsidP="00C2165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C21650">
        <w:rPr>
          <w:rFonts w:eastAsiaTheme="minorHAnsi"/>
          <w:b/>
          <w:bCs/>
          <w:lang w:eastAsia="en-US"/>
        </w:rPr>
        <w:t xml:space="preserve">VI. </w:t>
      </w:r>
      <w:r>
        <w:rPr>
          <w:rFonts w:eastAsiaTheme="minorHAnsi"/>
          <w:b/>
          <w:bCs/>
          <w:lang w:eastAsia="en-US"/>
        </w:rPr>
        <w:t xml:space="preserve">     </w:t>
      </w:r>
      <w:r w:rsidRPr="00C21650">
        <w:rPr>
          <w:rFonts w:eastAsiaTheme="minorHAnsi"/>
          <w:b/>
          <w:bCs/>
          <w:lang w:eastAsia="en-US"/>
        </w:rPr>
        <w:t>Информационно</w:t>
      </w:r>
      <w:r w:rsidR="00812015">
        <w:rPr>
          <w:rFonts w:eastAsiaTheme="minorHAnsi"/>
          <w:b/>
          <w:bCs/>
          <w:lang w:eastAsia="en-US"/>
        </w:rPr>
        <w:t xml:space="preserve"> – </w:t>
      </w:r>
      <w:r w:rsidRPr="00C21650">
        <w:rPr>
          <w:rFonts w:eastAsiaTheme="minorHAnsi"/>
          <w:b/>
          <w:bCs/>
          <w:lang w:eastAsia="en-US"/>
        </w:rPr>
        <w:t>методические</w:t>
      </w:r>
      <w:r w:rsidR="00812015">
        <w:rPr>
          <w:rFonts w:eastAsiaTheme="minorHAnsi"/>
          <w:b/>
          <w:bCs/>
          <w:lang w:eastAsia="en-US"/>
        </w:rPr>
        <w:t xml:space="preserve"> </w:t>
      </w:r>
      <w:r w:rsidRPr="00C21650">
        <w:rPr>
          <w:rFonts w:eastAsiaTheme="minorHAnsi"/>
          <w:b/>
          <w:bCs/>
          <w:lang w:eastAsia="en-US"/>
        </w:rPr>
        <w:t>и иные материалы:</w:t>
      </w:r>
    </w:p>
    <w:p w:rsidR="00C21650" w:rsidRPr="00C21650" w:rsidRDefault="00C21650" w:rsidP="00C2165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C21650" w:rsidRPr="00C21650" w:rsidRDefault="00C21650" w:rsidP="00C21650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C21650">
        <w:rPr>
          <w:rFonts w:eastAsiaTheme="minorHAnsi"/>
          <w:lang w:eastAsia="en-US"/>
        </w:rPr>
        <w:t xml:space="preserve">Учебный план: </w:t>
      </w:r>
      <w:r w:rsidRPr="00C21650">
        <w:rPr>
          <w:rFonts w:eastAsiaTheme="minorHAnsi"/>
          <w:b/>
          <w:bCs/>
          <w:lang w:eastAsia="en-US"/>
        </w:rPr>
        <w:t>да</w:t>
      </w:r>
    </w:p>
    <w:p w:rsidR="00C21650" w:rsidRPr="00C21650" w:rsidRDefault="00C21650" w:rsidP="00C21650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C21650">
        <w:rPr>
          <w:rFonts w:eastAsiaTheme="minorHAnsi"/>
          <w:lang w:eastAsia="en-US"/>
        </w:rPr>
        <w:t xml:space="preserve">Календарный учебный график: </w:t>
      </w:r>
      <w:r w:rsidRPr="00C21650">
        <w:rPr>
          <w:rFonts w:eastAsiaTheme="minorHAnsi"/>
          <w:b/>
          <w:bCs/>
          <w:lang w:eastAsia="en-US"/>
        </w:rPr>
        <w:t>да</w:t>
      </w:r>
    </w:p>
    <w:p w:rsidR="00C21650" w:rsidRPr="00C21650" w:rsidRDefault="00C21650" w:rsidP="00C2165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21650">
        <w:rPr>
          <w:rFonts w:eastAsiaTheme="minorHAnsi"/>
          <w:lang w:eastAsia="en-US"/>
        </w:rPr>
        <w:t>Методические материалы и разработки:</w:t>
      </w:r>
    </w:p>
    <w:p w:rsidR="00C21650" w:rsidRPr="00ED1291" w:rsidRDefault="00C21650" w:rsidP="00ED1291">
      <w:pPr>
        <w:pStyle w:val="a7"/>
        <w:numPr>
          <w:ilvl w:val="0"/>
          <w:numId w:val="12"/>
        </w:numPr>
        <w:autoSpaceDE w:val="0"/>
        <w:autoSpaceDN w:val="0"/>
        <w:adjustRightInd w:val="0"/>
        <w:ind w:left="567"/>
        <w:rPr>
          <w:rFonts w:eastAsiaTheme="minorHAnsi"/>
          <w:lang w:eastAsia="en-US"/>
        </w:rPr>
      </w:pPr>
      <w:r w:rsidRPr="00ED1291">
        <w:rPr>
          <w:rFonts w:eastAsiaTheme="minorHAnsi"/>
          <w:lang w:eastAsia="en-US"/>
        </w:rPr>
        <w:t>соответствующая примерная программа профессиональной подготовки (переподготовки)</w:t>
      </w:r>
    </w:p>
    <w:p w:rsidR="00C21650" w:rsidRPr="00ED1291" w:rsidRDefault="00C21650" w:rsidP="00ED1291">
      <w:pPr>
        <w:pStyle w:val="a7"/>
        <w:autoSpaceDE w:val="0"/>
        <w:autoSpaceDN w:val="0"/>
        <w:adjustRightInd w:val="0"/>
        <w:ind w:left="567"/>
        <w:rPr>
          <w:rFonts w:eastAsiaTheme="minorHAnsi"/>
          <w:b/>
          <w:bCs/>
          <w:lang w:eastAsia="en-US"/>
        </w:rPr>
      </w:pPr>
      <w:r w:rsidRPr="00ED1291">
        <w:rPr>
          <w:rFonts w:eastAsiaTheme="minorHAnsi"/>
          <w:lang w:eastAsia="en-US"/>
        </w:rPr>
        <w:t xml:space="preserve">водителей транспортных средств, утвержденная в установленном порядке: </w:t>
      </w:r>
      <w:r w:rsidRPr="00ED1291">
        <w:rPr>
          <w:rFonts w:eastAsiaTheme="minorHAnsi"/>
          <w:b/>
          <w:bCs/>
          <w:lang w:eastAsia="en-US"/>
        </w:rPr>
        <w:t>да</w:t>
      </w:r>
    </w:p>
    <w:p w:rsidR="00C21650" w:rsidRPr="00ED1291" w:rsidRDefault="00C21650" w:rsidP="00ED1291">
      <w:pPr>
        <w:pStyle w:val="a7"/>
        <w:numPr>
          <w:ilvl w:val="0"/>
          <w:numId w:val="12"/>
        </w:numPr>
        <w:autoSpaceDE w:val="0"/>
        <w:autoSpaceDN w:val="0"/>
        <w:adjustRightInd w:val="0"/>
        <w:ind w:left="567"/>
        <w:rPr>
          <w:rFonts w:eastAsiaTheme="minorHAnsi"/>
          <w:b/>
          <w:bCs/>
          <w:lang w:eastAsia="en-US"/>
        </w:rPr>
      </w:pPr>
      <w:r w:rsidRPr="00ED1291">
        <w:rPr>
          <w:rFonts w:eastAsiaTheme="minorHAnsi"/>
          <w:lang w:eastAsia="en-US"/>
        </w:rPr>
        <w:t>образовательная программа подготовки (переподготовки) водителей, согласованная с</w:t>
      </w:r>
      <w:r w:rsidR="007B37DF" w:rsidRPr="00ED1291">
        <w:rPr>
          <w:rFonts w:eastAsiaTheme="minorHAnsi"/>
          <w:lang w:eastAsia="en-US"/>
        </w:rPr>
        <w:t xml:space="preserve"> </w:t>
      </w:r>
      <w:r w:rsidRPr="00ED1291">
        <w:rPr>
          <w:rFonts w:eastAsiaTheme="minorHAnsi"/>
          <w:lang w:eastAsia="en-US"/>
        </w:rPr>
        <w:t>Госа</w:t>
      </w:r>
      <w:r w:rsidRPr="00ED1291">
        <w:rPr>
          <w:rFonts w:eastAsiaTheme="minorHAnsi"/>
          <w:lang w:eastAsia="en-US"/>
        </w:rPr>
        <w:t>в</w:t>
      </w:r>
      <w:r w:rsidRPr="00ED1291">
        <w:rPr>
          <w:rFonts w:eastAsiaTheme="minorHAnsi"/>
          <w:lang w:eastAsia="en-US"/>
        </w:rPr>
        <w:t>тоинспекцией и утвержденная руководителем организации, осуществляющей</w:t>
      </w:r>
      <w:r w:rsidR="007B37DF" w:rsidRPr="00ED1291">
        <w:rPr>
          <w:rFonts w:eastAsiaTheme="minorHAnsi"/>
          <w:lang w:eastAsia="en-US"/>
        </w:rPr>
        <w:t xml:space="preserve"> </w:t>
      </w:r>
      <w:r w:rsidRPr="00ED1291">
        <w:rPr>
          <w:rFonts w:eastAsiaTheme="minorHAnsi"/>
          <w:lang w:eastAsia="en-US"/>
        </w:rPr>
        <w:t>образовател</w:t>
      </w:r>
      <w:r w:rsidRPr="00ED1291">
        <w:rPr>
          <w:rFonts w:eastAsiaTheme="minorHAnsi"/>
          <w:lang w:eastAsia="en-US"/>
        </w:rPr>
        <w:t>ь</w:t>
      </w:r>
      <w:r w:rsidRPr="00ED1291">
        <w:rPr>
          <w:rFonts w:eastAsiaTheme="minorHAnsi"/>
          <w:lang w:eastAsia="en-US"/>
        </w:rPr>
        <w:t xml:space="preserve">ную деятельность: </w:t>
      </w:r>
      <w:r w:rsidRPr="00ED1291">
        <w:rPr>
          <w:rFonts w:eastAsiaTheme="minorHAnsi"/>
          <w:b/>
          <w:bCs/>
          <w:lang w:eastAsia="en-US"/>
        </w:rPr>
        <w:t>да</w:t>
      </w:r>
    </w:p>
    <w:p w:rsidR="00C21650" w:rsidRPr="00ED1291" w:rsidRDefault="00C21650" w:rsidP="00ED1291">
      <w:pPr>
        <w:pStyle w:val="a7"/>
        <w:numPr>
          <w:ilvl w:val="0"/>
          <w:numId w:val="12"/>
        </w:numPr>
        <w:autoSpaceDE w:val="0"/>
        <w:autoSpaceDN w:val="0"/>
        <w:adjustRightInd w:val="0"/>
        <w:ind w:left="567"/>
        <w:rPr>
          <w:rFonts w:eastAsiaTheme="minorHAnsi"/>
          <w:b/>
          <w:bCs/>
          <w:lang w:eastAsia="en-US"/>
        </w:rPr>
      </w:pPr>
      <w:r w:rsidRPr="00ED1291">
        <w:rPr>
          <w:rFonts w:eastAsiaTheme="minorHAnsi"/>
          <w:lang w:eastAsia="en-US"/>
        </w:rPr>
        <w:t>методические рекомендации по организации образовательного процесса, утвержденные</w:t>
      </w:r>
      <w:r w:rsidR="007B37DF" w:rsidRPr="00ED1291">
        <w:rPr>
          <w:rFonts w:eastAsiaTheme="minorHAnsi"/>
          <w:lang w:eastAsia="en-US"/>
        </w:rPr>
        <w:t xml:space="preserve"> </w:t>
      </w:r>
      <w:r w:rsidRPr="00ED1291">
        <w:rPr>
          <w:rFonts w:eastAsiaTheme="minorHAnsi"/>
          <w:lang w:eastAsia="en-US"/>
        </w:rPr>
        <w:t>р</w:t>
      </w:r>
      <w:r w:rsidRPr="00ED1291">
        <w:rPr>
          <w:rFonts w:eastAsiaTheme="minorHAnsi"/>
          <w:lang w:eastAsia="en-US"/>
        </w:rPr>
        <w:t>у</w:t>
      </w:r>
      <w:r w:rsidRPr="00ED1291">
        <w:rPr>
          <w:rFonts w:eastAsiaTheme="minorHAnsi"/>
          <w:lang w:eastAsia="en-US"/>
        </w:rPr>
        <w:t xml:space="preserve">ководителем организации, осуществляющей образовательную деятельность: </w:t>
      </w:r>
      <w:r w:rsidRPr="00ED1291">
        <w:rPr>
          <w:rFonts w:eastAsiaTheme="minorHAnsi"/>
          <w:b/>
          <w:bCs/>
          <w:lang w:eastAsia="en-US"/>
        </w:rPr>
        <w:t>да</w:t>
      </w:r>
    </w:p>
    <w:p w:rsidR="00C21650" w:rsidRPr="00ED1291" w:rsidRDefault="00C21650" w:rsidP="00ED1291">
      <w:pPr>
        <w:pStyle w:val="a7"/>
        <w:numPr>
          <w:ilvl w:val="0"/>
          <w:numId w:val="12"/>
        </w:numPr>
        <w:autoSpaceDE w:val="0"/>
        <w:autoSpaceDN w:val="0"/>
        <w:adjustRightInd w:val="0"/>
        <w:ind w:left="567"/>
        <w:rPr>
          <w:rFonts w:eastAsiaTheme="minorHAnsi"/>
          <w:b/>
          <w:bCs/>
          <w:lang w:eastAsia="en-US"/>
        </w:rPr>
      </w:pPr>
      <w:r w:rsidRPr="00ED1291">
        <w:rPr>
          <w:rFonts w:eastAsiaTheme="minorHAnsi"/>
          <w:lang w:eastAsia="en-US"/>
        </w:rPr>
        <w:t>материалы для проведения промежуточной и итоговой аттестации обучающихся,</w:t>
      </w:r>
      <w:r w:rsidR="007B37DF" w:rsidRPr="00ED1291">
        <w:rPr>
          <w:rFonts w:eastAsiaTheme="minorHAnsi"/>
          <w:lang w:eastAsia="en-US"/>
        </w:rPr>
        <w:t xml:space="preserve"> </w:t>
      </w:r>
      <w:r w:rsidRPr="00ED1291">
        <w:rPr>
          <w:rFonts w:eastAsiaTheme="minorHAnsi"/>
          <w:lang w:eastAsia="en-US"/>
        </w:rPr>
        <w:t>утве</w:t>
      </w:r>
      <w:r w:rsidRPr="00ED1291">
        <w:rPr>
          <w:rFonts w:eastAsiaTheme="minorHAnsi"/>
          <w:lang w:eastAsia="en-US"/>
        </w:rPr>
        <w:t>р</w:t>
      </w:r>
      <w:r w:rsidRPr="00ED1291">
        <w:rPr>
          <w:rFonts w:eastAsiaTheme="minorHAnsi"/>
          <w:lang w:eastAsia="en-US"/>
        </w:rPr>
        <w:t>жденные руководителем организации, осуществляющей образовательную</w:t>
      </w:r>
      <w:r w:rsidR="007B37DF" w:rsidRPr="00ED1291">
        <w:rPr>
          <w:rFonts w:eastAsiaTheme="minorHAnsi"/>
          <w:lang w:eastAsia="en-US"/>
        </w:rPr>
        <w:t xml:space="preserve"> </w:t>
      </w:r>
      <w:r w:rsidRPr="00ED1291">
        <w:rPr>
          <w:rFonts w:eastAsiaTheme="minorHAnsi"/>
          <w:lang w:eastAsia="en-US"/>
        </w:rPr>
        <w:t xml:space="preserve">деятельность: </w:t>
      </w:r>
      <w:r w:rsidRPr="00ED1291">
        <w:rPr>
          <w:rFonts w:eastAsiaTheme="minorHAnsi"/>
          <w:b/>
          <w:bCs/>
          <w:lang w:eastAsia="en-US"/>
        </w:rPr>
        <w:t>да</w:t>
      </w:r>
    </w:p>
    <w:p w:rsidR="00C21650" w:rsidRPr="00C21650" w:rsidRDefault="00ED1291" w:rsidP="00C21650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>Р</w:t>
      </w:r>
      <w:r w:rsidR="00C21650" w:rsidRPr="00C21650">
        <w:rPr>
          <w:rFonts w:eastAsiaTheme="minorHAnsi"/>
          <w:lang w:eastAsia="en-US"/>
        </w:rPr>
        <w:t xml:space="preserve">асписание занятий: </w:t>
      </w:r>
      <w:r w:rsidR="00C21650" w:rsidRPr="00C21650">
        <w:rPr>
          <w:rFonts w:eastAsiaTheme="minorHAnsi"/>
          <w:b/>
          <w:bCs/>
          <w:lang w:eastAsia="en-US"/>
        </w:rPr>
        <w:t>да</w:t>
      </w:r>
    </w:p>
    <w:p w:rsidR="00C21650" w:rsidRDefault="00C21650" w:rsidP="00C21650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C21650">
        <w:rPr>
          <w:rFonts w:eastAsiaTheme="minorHAnsi"/>
          <w:lang w:eastAsia="en-US"/>
        </w:rPr>
        <w:t>Схемы учебных маршрутов, утвержденных организацией, осуществляющей</w:t>
      </w:r>
      <w:r w:rsidR="007B37DF">
        <w:rPr>
          <w:rFonts w:eastAsiaTheme="minorHAnsi"/>
          <w:lang w:eastAsia="en-US"/>
        </w:rPr>
        <w:t xml:space="preserve"> </w:t>
      </w:r>
      <w:r w:rsidRPr="00C21650">
        <w:rPr>
          <w:rFonts w:eastAsiaTheme="minorHAnsi"/>
          <w:lang w:eastAsia="en-US"/>
        </w:rPr>
        <w:t>образовательную де</w:t>
      </w:r>
      <w:r w:rsidRPr="00C21650">
        <w:rPr>
          <w:rFonts w:eastAsiaTheme="minorHAnsi"/>
          <w:lang w:eastAsia="en-US"/>
        </w:rPr>
        <w:t>я</w:t>
      </w:r>
      <w:r w:rsidR="00C14B62">
        <w:rPr>
          <w:rFonts w:eastAsiaTheme="minorHAnsi"/>
          <w:lang w:eastAsia="en-US"/>
        </w:rPr>
        <w:t>тельность</w:t>
      </w:r>
      <w:r w:rsidRPr="00C21650">
        <w:rPr>
          <w:rFonts w:eastAsiaTheme="minorHAnsi"/>
          <w:lang w:eastAsia="en-US"/>
        </w:rPr>
        <w:t xml:space="preserve">: </w:t>
      </w:r>
      <w:r w:rsidRPr="00C21650">
        <w:rPr>
          <w:rFonts w:eastAsiaTheme="minorHAnsi"/>
          <w:b/>
          <w:bCs/>
          <w:lang w:eastAsia="en-US"/>
        </w:rPr>
        <w:t>да</w:t>
      </w:r>
    </w:p>
    <w:p w:rsidR="00C21650" w:rsidRPr="00C21650" w:rsidRDefault="00C21650" w:rsidP="00C21650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C21650" w:rsidRDefault="00C21650" w:rsidP="00C2165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C21650">
        <w:rPr>
          <w:rFonts w:eastAsiaTheme="minorHAnsi"/>
          <w:b/>
          <w:bCs/>
          <w:lang w:eastAsia="en-US"/>
        </w:rPr>
        <w:t xml:space="preserve">VII. </w:t>
      </w:r>
      <w:r>
        <w:rPr>
          <w:rFonts w:eastAsiaTheme="minorHAnsi"/>
          <w:b/>
          <w:bCs/>
          <w:lang w:eastAsia="en-US"/>
        </w:rPr>
        <w:t xml:space="preserve">     </w:t>
      </w:r>
      <w:r w:rsidRPr="00C21650">
        <w:rPr>
          <w:rFonts w:eastAsiaTheme="minorHAnsi"/>
          <w:b/>
          <w:bCs/>
          <w:lang w:eastAsia="en-US"/>
        </w:rPr>
        <w:t>Сведения об оборудовании и технических средствах обучения:</w:t>
      </w:r>
    </w:p>
    <w:p w:rsidR="00C21650" w:rsidRPr="00C21650" w:rsidRDefault="00C21650" w:rsidP="00C2165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C21650" w:rsidRPr="00C21650" w:rsidRDefault="00C21650" w:rsidP="00C2165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21650">
        <w:rPr>
          <w:rFonts w:eastAsiaTheme="minorHAnsi"/>
          <w:lang w:eastAsia="en-US"/>
        </w:rPr>
        <w:t>Аппаратно-программный комплекс тестирования и развития психофизиологических качеств</w:t>
      </w:r>
    </w:p>
    <w:p w:rsidR="00C21650" w:rsidRPr="00C21650" w:rsidRDefault="00C21650" w:rsidP="00C2165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21650">
        <w:rPr>
          <w:rFonts w:eastAsiaTheme="minorHAnsi"/>
          <w:lang w:eastAsia="en-US"/>
        </w:rPr>
        <w:t>водителя (при наличии</w:t>
      </w:r>
      <w:r w:rsidR="00C14B62">
        <w:rPr>
          <w:rFonts w:eastAsiaTheme="minorHAnsi"/>
          <w:lang w:eastAsia="en-US"/>
        </w:rPr>
        <w:t xml:space="preserve"> )</w:t>
      </w:r>
      <w:r w:rsidRPr="00C21650">
        <w:rPr>
          <w:rFonts w:eastAsiaTheme="minorHAnsi"/>
          <w:lang w:eastAsia="en-US"/>
        </w:rPr>
        <w:t>: отсутствует</w:t>
      </w:r>
    </w:p>
    <w:p w:rsidR="00C21650" w:rsidRPr="00C21650" w:rsidRDefault="00C21650" w:rsidP="00C14B6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21650">
        <w:rPr>
          <w:rFonts w:eastAsiaTheme="minorHAnsi"/>
          <w:lang w:eastAsia="en-US"/>
        </w:rPr>
        <w:t>Тренажер (при наличии)</w:t>
      </w:r>
      <w:r w:rsidR="00C14B62">
        <w:rPr>
          <w:rFonts w:eastAsiaTheme="minorHAnsi"/>
          <w:lang w:eastAsia="en-US"/>
        </w:rPr>
        <w:t>: отсутствует</w:t>
      </w:r>
      <w:r w:rsidRPr="00C21650">
        <w:rPr>
          <w:rFonts w:eastAsiaTheme="minorHAnsi"/>
          <w:lang w:eastAsia="en-US"/>
        </w:rPr>
        <w:t xml:space="preserve"> </w:t>
      </w:r>
    </w:p>
    <w:p w:rsidR="00C21650" w:rsidRPr="00C21650" w:rsidRDefault="00C21650" w:rsidP="00C21650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C21650">
        <w:rPr>
          <w:rFonts w:eastAsiaTheme="minorHAnsi"/>
          <w:lang w:eastAsia="en-US"/>
        </w:rPr>
        <w:t xml:space="preserve">Наличие утвержденных технических условий: </w:t>
      </w:r>
      <w:r w:rsidRPr="00C21650">
        <w:rPr>
          <w:rFonts w:eastAsiaTheme="minorHAnsi"/>
          <w:b/>
          <w:bCs/>
          <w:lang w:eastAsia="en-US"/>
        </w:rPr>
        <w:t>да</w:t>
      </w:r>
    </w:p>
    <w:p w:rsidR="00C21650" w:rsidRDefault="00C21650" w:rsidP="00C21650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C21650">
        <w:rPr>
          <w:rFonts w:eastAsiaTheme="minorHAnsi"/>
          <w:lang w:eastAsia="en-US"/>
        </w:rPr>
        <w:t xml:space="preserve">Компьютер с соответствующим программным обеспечением: </w:t>
      </w:r>
      <w:r w:rsidRPr="00C21650">
        <w:rPr>
          <w:rFonts w:eastAsiaTheme="minorHAnsi"/>
          <w:b/>
          <w:bCs/>
          <w:lang w:eastAsia="en-US"/>
        </w:rPr>
        <w:t>да</w:t>
      </w:r>
    </w:p>
    <w:p w:rsidR="00EB6B93" w:rsidRPr="00C21650" w:rsidRDefault="00EB6B93" w:rsidP="00C21650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EB6B93" w:rsidRDefault="00C21650" w:rsidP="00EB6B9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C21650">
        <w:rPr>
          <w:rFonts w:eastAsiaTheme="minorHAnsi"/>
          <w:b/>
          <w:bCs/>
          <w:lang w:eastAsia="en-US"/>
        </w:rPr>
        <w:t xml:space="preserve">VIII. </w:t>
      </w:r>
      <w:r w:rsidR="00EB6B93">
        <w:rPr>
          <w:rFonts w:eastAsiaTheme="minorHAnsi"/>
          <w:b/>
          <w:bCs/>
          <w:lang w:eastAsia="en-US"/>
        </w:rPr>
        <w:t xml:space="preserve">    </w:t>
      </w:r>
      <w:r w:rsidRPr="00C21650">
        <w:rPr>
          <w:rFonts w:eastAsiaTheme="minorHAnsi"/>
          <w:b/>
          <w:bCs/>
          <w:lang w:eastAsia="en-US"/>
        </w:rPr>
        <w:t xml:space="preserve">Соответствие требованиям Федерального закона </w:t>
      </w:r>
    </w:p>
    <w:p w:rsidR="00C21650" w:rsidRDefault="00C21650" w:rsidP="00EB6B9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C21650">
        <w:rPr>
          <w:rFonts w:eastAsiaTheme="minorHAnsi"/>
          <w:b/>
          <w:bCs/>
          <w:lang w:eastAsia="en-US"/>
        </w:rPr>
        <w:t>«Об образовании в</w:t>
      </w:r>
      <w:r w:rsidR="00EB6B93">
        <w:rPr>
          <w:rFonts w:eastAsiaTheme="minorHAnsi"/>
          <w:b/>
          <w:bCs/>
          <w:lang w:eastAsia="en-US"/>
        </w:rPr>
        <w:t xml:space="preserve"> </w:t>
      </w:r>
      <w:r w:rsidRPr="00C21650">
        <w:rPr>
          <w:rFonts w:eastAsiaTheme="minorHAnsi"/>
          <w:b/>
          <w:bCs/>
          <w:lang w:eastAsia="en-US"/>
        </w:rPr>
        <w:t>Российской Федерации»</w:t>
      </w:r>
    </w:p>
    <w:p w:rsidR="00EB6B93" w:rsidRPr="00C21650" w:rsidRDefault="00EB6B93" w:rsidP="00EB6B9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C21650" w:rsidRDefault="00C21650" w:rsidP="00C21650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C21650">
        <w:rPr>
          <w:rFonts w:eastAsiaTheme="minorHAnsi"/>
          <w:lang w:eastAsia="en-US"/>
        </w:rPr>
        <w:t>Наличие отчета по результатам самообследования материально-технической базы</w:t>
      </w:r>
      <w:r w:rsidR="007B37DF">
        <w:rPr>
          <w:rFonts w:eastAsiaTheme="minorHAnsi"/>
          <w:lang w:eastAsia="en-US"/>
        </w:rPr>
        <w:t xml:space="preserve"> </w:t>
      </w:r>
      <w:r w:rsidRPr="00C21650">
        <w:rPr>
          <w:rFonts w:eastAsiaTheme="minorHAnsi"/>
          <w:lang w:eastAsia="en-US"/>
        </w:rPr>
        <w:t>образовател</w:t>
      </w:r>
      <w:r w:rsidRPr="00C21650">
        <w:rPr>
          <w:rFonts w:eastAsiaTheme="minorHAnsi"/>
          <w:lang w:eastAsia="en-US"/>
        </w:rPr>
        <w:t>ь</w:t>
      </w:r>
      <w:r w:rsidRPr="00C21650">
        <w:rPr>
          <w:rFonts w:eastAsiaTheme="minorHAnsi"/>
          <w:lang w:eastAsia="en-US"/>
        </w:rPr>
        <w:t xml:space="preserve">ной организации: </w:t>
      </w:r>
      <w:r w:rsidRPr="00C21650">
        <w:rPr>
          <w:rFonts w:eastAsiaTheme="minorHAnsi"/>
          <w:b/>
          <w:bCs/>
          <w:lang w:eastAsia="en-US"/>
        </w:rPr>
        <w:t>да</w:t>
      </w:r>
    </w:p>
    <w:p w:rsidR="00EB6B93" w:rsidRPr="00EB6B93" w:rsidRDefault="00EB6B93" w:rsidP="00EB6B9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lang w:eastAsia="en-US"/>
        </w:rPr>
        <w:t>Размещение на официальном сайте образовательной организации в сети «Интернет» отчета</w:t>
      </w:r>
    </w:p>
    <w:p w:rsidR="00EB6B93" w:rsidRPr="00EB6B93" w:rsidRDefault="00EB6B93" w:rsidP="00EB6B9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о результатах самообследования: </w:t>
      </w:r>
      <w:r w:rsidRPr="00EB6B93">
        <w:rPr>
          <w:rFonts w:eastAsiaTheme="minorHAnsi"/>
          <w:b/>
          <w:bCs/>
          <w:lang w:eastAsia="en-US"/>
        </w:rPr>
        <w:t>да</w:t>
      </w:r>
    </w:p>
    <w:p w:rsidR="00EB6B93" w:rsidRDefault="00EB6B93" w:rsidP="00EB6B9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>Соответствие сведений, указанных на официальном сайте образовательной организации в</w:t>
      </w:r>
      <w:r w:rsidR="00C14B62"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 xml:space="preserve">сети «Интернет» о состоянии учебно-материальной базы фактически </w:t>
      </w:r>
      <w:proofErr w:type="spellStart"/>
      <w:r w:rsidRPr="00EB6B93">
        <w:rPr>
          <w:rFonts w:eastAsiaTheme="minorHAnsi"/>
          <w:lang w:eastAsia="en-US"/>
        </w:rPr>
        <w:t>установленным:</w:t>
      </w:r>
      <w:r w:rsidRPr="00EB6B93">
        <w:rPr>
          <w:rFonts w:eastAsiaTheme="minorHAnsi"/>
          <w:b/>
          <w:bCs/>
          <w:lang w:eastAsia="en-US"/>
        </w:rPr>
        <w:t>соответствует</w:t>
      </w:r>
      <w:proofErr w:type="spellEnd"/>
    </w:p>
    <w:p w:rsidR="00EB6B93" w:rsidRPr="00EB6B93" w:rsidRDefault="00EB6B93" w:rsidP="00EB6B9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EB6B93" w:rsidRDefault="00EB6B93" w:rsidP="00EB6B9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b/>
          <w:bCs/>
          <w:lang w:eastAsia="en-US"/>
        </w:rPr>
        <w:t xml:space="preserve">IX. </w:t>
      </w:r>
      <w:r>
        <w:rPr>
          <w:rFonts w:eastAsiaTheme="minorHAnsi"/>
          <w:b/>
          <w:bCs/>
          <w:lang w:eastAsia="en-US"/>
        </w:rPr>
        <w:t xml:space="preserve">    </w:t>
      </w:r>
      <w:r w:rsidRPr="00EB6B93">
        <w:rPr>
          <w:rFonts w:eastAsiaTheme="minorHAnsi"/>
          <w:b/>
          <w:bCs/>
          <w:lang w:eastAsia="en-US"/>
        </w:rPr>
        <w:t xml:space="preserve">Соответствие требованиям Федерального закона </w:t>
      </w:r>
    </w:p>
    <w:p w:rsidR="00EB6B93" w:rsidRDefault="00EB6B93" w:rsidP="00EB6B9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b/>
          <w:bCs/>
          <w:lang w:eastAsia="en-US"/>
        </w:rPr>
        <w:t>«О безопасности дорожного</w:t>
      </w:r>
      <w:r>
        <w:rPr>
          <w:rFonts w:eastAsiaTheme="minorHAnsi"/>
          <w:b/>
          <w:bCs/>
          <w:lang w:eastAsia="en-US"/>
        </w:rPr>
        <w:t xml:space="preserve"> </w:t>
      </w:r>
      <w:r w:rsidRPr="00EB6B93">
        <w:rPr>
          <w:rFonts w:eastAsiaTheme="minorHAnsi"/>
          <w:b/>
          <w:bCs/>
          <w:lang w:eastAsia="en-US"/>
        </w:rPr>
        <w:t>движения»</w:t>
      </w:r>
    </w:p>
    <w:p w:rsidR="007B37DF" w:rsidRPr="00EB6B93" w:rsidRDefault="007B37DF" w:rsidP="00EB6B9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EB6B93" w:rsidRPr="00EB6B93" w:rsidRDefault="00EB6B93" w:rsidP="00EB6B9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>Проведение мероприятий, направленных на обеспечение соответствия технического</w:t>
      </w:r>
      <w:r w:rsidR="007B37DF"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>состояния транспортных средств требованиям безопасности дорожного движения и</w:t>
      </w:r>
      <w:r w:rsidR="007B37DF"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>запрещения допуска транспортных средств к эксплуатации при наличии у них</w:t>
      </w:r>
      <w:r w:rsidR="007B37DF">
        <w:rPr>
          <w:rFonts w:eastAsiaTheme="minorHAnsi"/>
          <w:lang w:eastAsia="en-US"/>
        </w:rPr>
        <w:t xml:space="preserve"> </w:t>
      </w:r>
      <w:r w:rsidRPr="00EB6B93">
        <w:rPr>
          <w:rFonts w:eastAsiaTheme="minorHAnsi"/>
          <w:lang w:eastAsia="en-US"/>
        </w:rPr>
        <w:t>неисправностей, угрожающих безопа</w:t>
      </w:r>
      <w:r w:rsidRPr="00EB6B93">
        <w:rPr>
          <w:rFonts w:eastAsiaTheme="minorHAnsi"/>
          <w:lang w:eastAsia="en-US"/>
        </w:rPr>
        <w:t>с</w:t>
      </w:r>
      <w:r w:rsidRPr="00EB6B93">
        <w:rPr>
          <w:rFonts w:eastAsiaTheme="minorHAnsi"/>
          <w:lang w:eastAsia="en-US"/>
        </w:rPr>
        <w:t xml:space="preserve">ности дорожного движения: </w:t>
      </w:r>
      <w:r w:rsidRPr="00EB6B93">
        <w:rPr>
          <w:rFonts w:eastAsiaTheme="minorHAnsi"/>
          <w:b/>
          <w:bCs/>
          <w:lang w:eastAsia="en-US"/>
        </w:rPr>
        <w:t>соответствует</w:t>
      </w:r>
    </w:p>
    <w:p w:rsidR="00EB6B93" w:rsidRPr="00EB6B93" w:rsidRDefault="00EB6B93" w:rsidP="00EB6B9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lang w:eastAsia="en-US"/>
        </w:rPr>
        <w:t>Медицинское обеспечение безопасности дорожного движения:</w:t>
      </w:r>
    </w:p>
    <w:p w:rsidR="00EB6B93" w:rsidRDefault="00EB6B93" w:rsidP="00EB6B9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lang w:eastAsia="en-US"/>
        </w:rPr>
        <w:t xml:space="preserve">- обязательные </w:t>
      </w:r>
      <w:proofErr w:type="spellStart"/>
      <w:r w:rsidRPr="00EB6B93">
        <w:rPr>
          <w:rFonts w:eastAsiaTheme="minorHAnsi"/>
          <w:lang w:eastAsia="en-US"/>
        </w:rPr>
        <w:t>предрейсовые</w:t>
      </w:r>
      <w:proofErr w:type="spellEnd"/>
      <w:r w:rsidRPr="00EB6B93">
        <w:rPr>
          <w:rFonts w:eastAsiaTheme="minorHAnsi"/>
          <w:lang w:eastAsia="en-US"/>
        </w:rPr>
        <w:t xml:space="preserve"> медицинские осмотры: </w:t>
      </w:r>
      <w:r w:rsidRPr="00EB6B93">
        <w:rPr>
          <w:rFonts w:eastAsiaTheme="minorHAnsi"/>
          <w:b/>
          <w:bCs/>
          <w:lang w:eastAsia="en-US"/>
        </w:rPr>
        <w:t xml:space="preserve">договор № </w:t>
      </w:r>
      <w:r w:rsidR="00AE7831">
        <w:rPr>
          <w:rFonts w:eastAsiaTheme="minorHAnsi"/>
          <w:b/>
          <w:bCs/>
          <w:lang w:eastAsia="en-US"/>
        </w:rPr>
        <w:t xml:space="preserve">91на предоставление </w:t>
      </w:r>
      <w:r w:rsidRPr="00EB6B93">
        <w:rPr>
          <w:rFonts w:eastAsiaTheme="minorHAnsi"/>
          <w:b/>
          <w:bCs/>
          <w:lang w:eastAsia="en-US"/>
        </w:rPr>
        <w:t>медици</w:t>
      </w:r>
      <w:r w:rsidRPr="00EB6B93">
        <w:rPr>
          <w:rFonts w:eastAsiaTheme="minorHAnsi"/>
          <w:b/>
          <w:bCs/>
          <w:lang w:eastAsia="en-US"/>
        </w:rPr>
        <w:t>н</w:t>
      </w:r>
      <w:r w:rsidRPr="00EB6B93">
        <w:rPr>
          <w:rFonts w:eastAsiaTheme="minorHAnsi"/>
          <w:b/>
          <w:bCs/>
          <w:lang w:eastAsia="en-US"/>
        </w:rPr>
        <w:t>ских услуг</w:t>
      </w:r>
      <w:r w:rsidR="00AE7831">
        <w:rPr>
          <w:rFonts w:eastAsiaTheme="minorHAnsi"/>
          <w:b/>
          <w:bCs/>
          <w:lang w:eastAsia="en-US"/>
        </w:rPr>
        <w:t xml:space="preserve"> водителям</w:t>
      </w:r>
      <w:r w:rsidRPr="00EB6B93">
        <w:rPr>
          <w:rFonts w:eastAsiaTheme="minorHAnsi"/>
          <w:b/>
          <w:bCs/>
          <w:lang w:eastAsia="en-US"/>
        </w:rPr>
        <w:t xml:space="preserve"> с ГБУЗ Архангельской области «</w:t>
      </w:r>
      <w:r w:rsidR="00AE7831">
        <w:rPr>
          <w:rFonts w:eastAsiaTheme="minorHAnsi"/>
          <w:b/>
          <w:bCs/>
          <w:lang w:eastAsia="en-US"/>
        </w:rPr>
        <w:t>МЦГБ</w:t>
      </w:r>
      <w:r w:rsidRPr="00EB6B93">
        <w:rPr>
          <w:rFonts w:eastAsiaTheme="minorHAnsi"/>
          <w:b/>
          <w:bCs/>
          <w:lang w:eastAsia="en-US"/>
        </w:rPr>
        <w:t>».</w:t>
      </w:r>
    </w:p>
    <w:p w:rsidR="00470798" w:rsidRDefault="00EB6B93" w:rsidP="007B37DF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b/>
          <w:bCs/>
          <w:lang w:eastAsia="en-US"/>
        </w:rPr>
        <w:lastRenderedPageBreak/>
        <w:t xml:space="preserve">X. </w:t>
      </w:r>
      <w:r w:rsidR="00470798">
        <w:rPr>
          <w:rFonts w:eastAsiaTheme="minorHAnsi"/>
          <w:b/>
          <w:bCs/>
          <w:lang w:eastAsia="en-US"/>
        </w:rPr>
        <w:t xml:space="preserve">     </w:t>
      </w:r>
      <w:r w:rsidRPr="00EB6B93">
        <w:rPr>
          <w:rFonts w:eastAsiaTheme="minorHAnsi"/>
          <w:b/>
          <w:bCs/>
          <w:lang w:eastAsia="en-US"/>
        </w:rPr>
        <w:t xml:space="preserve">Вывод о соответствии (не соответствии) представленной </w:t>
      </w:r>
    </w:p>
    <w:p w:rsidR="00EB6B93" w:rsidRDefault="00EB6B93" w:rsidP="00470798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EB6B93">
        <w:rPr>
          <w:rFonts w:eastAsiaTheme="minorHAnsi"/>
          <w:b/>
          <w:bCs/>
          <w:lang w:eastAsia="en-US"/>
        </w:rPr>
        <w:t>учебно-материальной</w:t>
      </w:r>
      <w:r w:rsidR="00470798">
        <w:rPr>
          <w:rFonts w:eastAsiaTheme="minorHAnsi"/>
          <w:b/>
          <w:bCs/>
          <w:lang w:eastAsia="en-US"/>
        </w:rPr>
        <w:t xml:space="preserve"> </w:t>
      </w:r>
      <w:r w:rsidRPr="00EB6B93">
        <w:rPr>
          <w:rFonts w:eastAsiaTheme="minorHAnsi"/>
          <w:b/>
          <w:bCs/>
          <w:lang w:eastAsia="en-US"/>
        </w:rPr>
        <w:t>базы установленным требованиям:</w:t>
      </w:r>
    </w:p>
    <w:p w:rsidR="00C14B62" w:rsidRPr="00EB6B93" w:rsidRDefault="00C14B62" w:rsidP="00470798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EB6B93" w:rsidRPr="00EB6B93" w:rsidRDefault="00EB6B93" w:rsidP="00EB6B9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lang w:eastAsia="en-US"/>
        </w:rPr>
        <w:t xml:space="preserve">Учебно материальная база </w:t>
      </w:r>
      <w:r w:rsidR="00BA74DD">
        <w:rPr>
          <w:rFonts w:eastAsiaTheme="minorHAnsi"/>
          <w:lang w:eastAsia="en-US"/>
        </w:rPr>
        <w:t>МБОУ СОШ № 1</w:t>
      </w:r>
      <w:r w:rsidRPr="00EB6B93">
        <w:rPr>
          <w:rFonts w:eastAsiaTheme="minorHAnsi"/>
          <w:lang w:eastAsia="en-US"/>
        </w:rPr>
        <w:t xml:space="preserve"> устано</w:t>
      </w:r>
      <w:r w:rsidR="00BA74DD">
        <w:rPr>
          <w:rFonts w:eastAsiaTheme="minorHAnsi"/>
          <w:lang w:eastAsia="en-US"/>
        </w:rPr>
        <w:t>в</w:t>
      </w:r>
      <w:r w:rsidRPr="00EB6B93">
        <w:rPr>
          <w:rFonts w:eastAsiaTheme="minorHAnsi"/>
          <w:lang w:eastAsia="en-US"/>
        </w:rPr>
        <w:t xml:space="preserve">ленным требованиям </w:t>
      </w:r>
      <w:r w:rsidRPr="00BA74DD">
        <w:rPr>
          <w:rFonts w:eastAsiaTheme="minorHAnsi"/>
          <w:b/>
          <w:lang w:eastAsia="en-US"/>
        </w:rPr>
        <w:t>соответствует</w:t>
      </w:r>
    </w:p>
    <w:p w:rsidR="00EB6B93" w:rsidRPr="00EB6B93" w:rsidRDefault="00EB6B93" w:rsidP="00EB6B9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EB6B93">
        <w:rPr>
          <w:rFonts w:eastAsiaTheme="minorHAnsi"/>
          <w:lang w:eastAsia="en-US"/>
        </w:rPr>
        <w:t xml:space="preserve">К Акту прилагаются: </w:t>
      </w:r>
      <w:r w:rsidRPr="00EB6B93">
        <w:rPr>
          <w:rFonts w:eastAsiaTheme="minorHAnsi"/>
          <w:b/>
          <w:bCs/>
          <w:lang w:eastAsia="en-US"/>
        </w:rPr>
        <w:t xml:space="preserve">перечень учебного оборудования </w:t>
      </w:r>
      <w:r w:rsidR="00ED1291">
        <w:rPr>
          <w:rFonts w:eastAsiaTheme="minorHAnsi"/>
          <w:b/>
          <w:bCs/>
          <w:lang w:eastAsia="en-US"/>
        </w:rPr>
        <w:t>( приложение № 1, 2 )</w:t>
      </w:r>
      <w:r w:rsidRPr="00EB6B93">
        <w:rPr>
          <w:rFonts w:eastAsiaTheme="minorHAnsi"/>
          <w:lang w:eastAsia="en-US"/>
        </w:rPr>
        <w:t>.</w:t>
      </w:r>
    </w:p>
    <w:p w:rsidR="00BA74DD" w:rsidRPr="00876E58" w:rsidRDefault="00BA74DD" w:rsidP="00C14B62">
      <w:pPr>
        <w:pStyle w:val="ab"/>
        <w:ind w:left="59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Приложение № 1</w:t>
      </w:r>
      <w:r w:rsidR="00C14B62">
        <w:rPr>
          <w:sz w:val="24"/>
          <w:szCs w:val="24"/>
        </w:rPr>
        <w:t xml:space="preserve"> </w:t>
      </w:r>
    </w:p>
    <w:p w:rsidR="00BA74DD" w:rsidRPr="00BA74DD" w:rsidRDefault="00BA74DD" w:rsidP="00BA74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74DD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 </w:t>
      </w:r>
      <w:r w:rsidRPr="00BA74DD">
        <w:rPr>
          <w:rFonts w:ascii="Times New Roman" w:hAnsi="Times New Roman" w:cs="Times New Roman"/>
          <w:b/>
          <w:sz w:val="24"/>
          <w:szCs w:val="24"/>
        </w:rPr>
        <w:t>Автодело</w:t>
      </w:r>
      <w:r w:rsidRPr="00BA74DD">
        <w:rPr>
          <w:rFonts w:ascii="Times New Roman" w:hAnsi="Times New Roman" w:cs="Times New Roman"/>
          <w:sz w:val="24"/>
          <w:szCs w:val="24"/>
        </w:rPr>
        <w:t xml:space="preserve"> по адресу осуществления образовательной</w:t>
      </w:r>
    </w:p>
    <w:p w:rsidR="00BA74DD" w:rsidRDefault="00BA74DD" w:rsidP="00BA74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74D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г. Мирный, ул. Неделина 28</w:t>
      </w:r>
    </w:p>
    <w:p w:rsidR="00BA74DD" w:rsidRPr="00971BC9" w:rsidRDefault="00BA74DD" w:rsidP="00BA74DD">
      <w:pPr>
        <w:pStyle w:val="a3"/>
        <w:jc w:val="center"/>
        <w:rPr>
          <w:i/>
          <w:u w:val="single"/>
        </w:rPr>
      </w:pPr>
      <w:r w:rsidRPr="00971BC9">
        <w:rPr>
          <w:rFonts w:ascii="Times New Roman" w:hAnsi="Times New Roman" w:cs="Times New Roman"/>
          <w:i/>
          <w:sz w:val="24"/>
          <w:szCs w:val="24"/>
          <w:u w:val="single"/>
        </w:rPr>
        <w:t>Перечень учебного оборудования, необходимого для осуществления образовательной деятельн</w:t>
      </w:r>
      <w:r w:rsidRPr="00971BC9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 w:rsidRPr="00971BC9">
        <w:rPr>
          <w:rFonts w:ascii="Times New Roman" w:hAnsi="Times New Roman" w:cs="Times New Roman"/>
          <w:i/>
          <w:sz w:val="24"/>
          <w:szCs w:val="24"/>
          <w:u w:val="single"/>
        </w:rPr>
        <w:t>сти по программе профессиональной  подготовки водителей транспортных средств категории</w:t>
      </w:r>
      <w:r w:rsidRPr="00971BC9">
        <w:rPr>
          <w:i/>
          <w:u w:val="single"/>
        </w:rPr>
        <w:t xml:space="preserve"> «</w:t>
      </w:r>
      <w:r w:rsidRPr="00971BC9">
        <w:rPr>
          <w:i/>
          <w:u w:val="single"/>
          <w:lang w:val="en-US"/>
        </w:rPr>
        <w:t>C</w:t>
      </w:r>
      <w:r w:rsidRPr="00971BC9">
        <w:rPr>
          <w:i/>
          <w:u w:val="single"/>
        </w:rPr>
        <w:t>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1276"/>
        <w:gridCol w:w="850"/>
        <w:gridCol w:w="1559"/>
      </w:tblGrid>
      <w:tr w:rsidR="00BA74DD" w:rsidRPr="00C46A4F" w:rsidTr="00971BC9">
        <w:tc>
          <w:tcPr>
            <w:tcW w:w="6521" w:type="dxa"/>
          </w:tcPr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Наименование учебного оборудования</w:t>
            </w:r>
          </w:p>
        </w:tc>
        <w:tc>
          <w:tcPr>
            <w:tcW w:w="1276" w:type="dxa"/>
          </w:tcPr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Единица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измер</w:t>
            </w:r>
            <w:r w:rsidRPr="00C46A4F">
              <w:rPr>
                <w:rFonts w:eastAsia="Calibri"/>
              </w:rPr>
              <w:t>е</w:t>
            </w:r>
            <w:r w:rsidRPr="00C46A4F">
              <w:rPr>
                <w:rFonts w:eastAsia="Calibri"/>
              </w:rPr>
              <w:t>ния</w:t>
            </w:r>
          </w:p>
        </w:tc>
        <w:tc>
          <w:tcPr>
            <w:tcW w:w="850" w:type="dxa"/>
          </w:tcPr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</w:t>
            </w:r>
            <w:r w:rsidRPr="00C46A4F">
              <w:rPr>
                <w:rFonts w:eastAsia="Calibri"/>
              </w:rPr>
              <w:t>о</w:t>
            </w:r>
            <w:r w:rsidRPr="00C46A4F">
              <w:rPr>
                <w:rFonts w:eastAsia="Calibri"/>
              </w:rPr>
              <w:t>лич</w:t>
            </w:r>
            <w:r w:rsidRPr="00C46A4F">
              <w:rPr>
                <w:rFonts w:eastAsia="Calibri"/>
              </w:rPr>
              <w:t>е</w:t>
            </w:r>
            <w:r w:rsidRPr="00C46A4F">
              <w:rPr>
                <w:rFonts w:eastAsia="Calibri"/>
              </w:rPr>
              <w:t>ство</w:t>
            </w:r>
          </w:p>
        </w:tc>
        <w:tc>
          <w:tcPr>
            <w:tcW w:w="1559" w:type="dxa"/>
          </w:tcPr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BA74DD" w:rsidRPr="00C46A4F" w:rsidTr="00971BC9">
        <w:tc>
          <w:tcPr>
            <w:tcW w:w="6521" w:type="dxa"/>
          </w:tcPr>
          <w:p w:rsidR="00BA74DD" w:rsidRPr="00D8444A" w:rsidRDefault="00BA74DD" w:rsidP="00971BC9">
            <w:pPr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D8444A">
              <w:rPr>
                <w:rFonts w:eastAsia="Calibri"/>
                <w:b/>
              </w:rPr>
              <w:t>Оборудование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Бензиновый (дизельный) двигатель в разрезе с навесным оборудованием и в сборе со сцеплением в разрезе, коробкой передач в разрезе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Передняя подвеска и рулевой механизм в разрезе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Задний мост в разрезе в сборе с тормозными механизмами и фрагментом карданной передачи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 деталей кривошипно-шатунного механизма: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поршень в разрезе в сборе с кольцами, поршневым пальцем, шатуном и фрагментом коленчатого вала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 деталей газораспределительного механизма: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фрагмент распределительного вала;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впускной клапан;         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выпускной клапан;        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- пружины клапана;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рычаг привода клапана;   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- направляющая втулка клапана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 Комплект деталей системы охлаждения: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фрагмент радиатора в разрезе;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- жидкостный насос в разрезе;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- термостат в разрезе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 деталей системы смазки: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масляный насос в разрезе;   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- масляный фильтр в разрезе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Комплект деталей системы питания: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а) бензинового двигателя:   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- бензонасос (</w:t>
            </w:r>
            <w:proofErr w:type="spellStart"/>
            <w:r w:rsidRPr="00C46A4F">
              <w:rPr>
                <w:rFonts w:eastAsia="Calibri"/>
              </w:rPr>
              <w:t>электробензонасос</w:t>
            </w:r>
            <w:proofErr w:type="spellEnd"/>
            <w:r w:rsidRPr="00C46A4F">
              <w:rPr>
                <w:rFonts w:eastAsia="Calibri"/>
              </w:rPr>
              <w:t xml:space="preserve">) в разрезе;              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топливный фильтр в разрезе;        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форсунка (инжектор) в разрезе;    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фильтрующий элемент воздухоочистителя;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б) дизельного двигателя:   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топливный насос высокого давления в разрезе;      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топливоподкачивающий насос низкого давления в разрезе;                    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форсунка (инжектор) в разрезе;      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- фильтр тонкой очистки в разрезе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Комплект деталей системы зажигания: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катушка зажигания;       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датчик-распределитель в разрезе;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модуль зажигания;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свеча зажигания;         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- провода высокого напряжения с наконечниками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lastRenderedPageBreak/>
              <w:t xml:space="preserve"> Комплект деталей электрооборудования: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фрагмент аккумуляторной батареи в разрезе;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генератор в разрезе;     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стартер в разрезе;       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- комплект ламп освещения;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- комплект предохранителей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 Комплект деталей передней подвески: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- гидравлический амортизатор в разрезе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Комплект деталей рулевого управления: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- рулевой механизм в разрезе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- наконечник рулевой тяги в разрезе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</w:t>
            </w:r>
            <w:proofErr w:type="spellStart"/>
            <w:r w:rsidRPr="00C46A4F">
              <w:rPr>
                <w:rFonts w:eastAsia="Calibri"/>
              </w:rPr>
              <w:t>гидроусилитель</w:t>
            </w:r>
            <w:proofErr w:type="spellEnd"/>
            <w:r w:rsidRPr="00C46A4F">
              <w:rPr>
                <w:rFonts w:eastAsia="Calibri"/>
              </w:rPr>
              <w:t xml:space="preserve"> в разрезе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 Комплект деталей тормозной системы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главный тормозной цилиндр в разрезе;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рабочий тормозной цилиндр в разрезе;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тормозная колодка дискового тормоза;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тормозная колодка барабанного тормоза;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>- тормозной кран в разрезе;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</w:t>
            </w:r>
            <w:proofErr w:type="spellStart"/>
            <w:r w:rsidRPr="00C46A4F">
              <w:rPr>
                <w:rFonts w:eastAsia="Calibri"/>
              </w:rPr>
              <w:t>энергоаккумулятор</w:t>
            </w:r>
            <w:proofErr w:type="spellEnd"/>
            <w:r w:rsidRPr="00C46A4F">
              <w:rPr>
                <w:rFonts w:eastAsia="Calibri"/>
              </w:rPr>
              <w:t xml:space="preserve"> в разрезе;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- тормозная камера в разрезе                                                                                                                                             </w:t>
            </w:r>
          </w:p>
          <w:p w:rsidR="00BA74DD" w:rsidRPr="00C46A4F" w:rsidRDefault="00BA74DD" w:rsidP="00971BC9">
            <w:pPr>
              <w:contextualSpacing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Колесо в разрезе  </w:t>
            </w:r>
          </w:p>
          <w:p w:rsidR="00BA74DD" w:rsidRPr="00D8444A" w:rsidRDefault="00BA74DD" w:rsidP="00971BC9">
            <w:pPr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D8444A">
              <w:rPr>
                <w:rFonts w:eastAsia="Calibri"/>
                <w:b/>
              </w:rPr>
              <w:t>Оборудование и технические средства обучения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Тренажёр</w:t>
            </w:r>
            <w:r w:rsidRPr="00C46A4F">
              <w:rPr>
                <w:rFonts w:eastAsia="Calibri"/>
                <w:vertAlign w:val="superscript"/>
              </w:rPr>
              <w:footnoteReference w:id="2"/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Аппаратно-программный комплекс тестирования и развития психофизиологических качеств водителя (АПК)</w:t>
            </w:r>
            <w:r w:rsidRPr="00C46A4F">
              <w:rPr>
                <w:rFonts w:eastAsia="Calibri"/>
                <w:vertAlign w:val="superscript"/>
              </w:rPr>
              <w:footnoteReference w:id="3"/>
            </w:r>
          </w:p>
          <w:p w:rsidR="00BA74DD" w:rsidRPr="00C46A4F" w:rsidRDefault="00BA74DD" w:rsidP="00971BC9">
            <w:pPr>
              <w:jc w:val="both"/>
              <w:rPr>
                <w:rFonts w:eastAsia="Calibri"/>
                <w:vertAlign w:val="superscript"/>
              </w:rPr>
            </w:pPr>
            <w:proofErr w:type="spellStart"/>
            <w:r w:rsidRPr="00C46A4F">
              <w:rPr>
                <w:rFonts w:eastAsia="Calibri"/>
              </w:rPr>
              <w:t>Тахограф</w:t>
            </w:r>
            <w:proofErr w:type="spellEnd"/>
            <w:r w:rsidRPr="00C46A4F">
              <w:rPr>
                <w:rFonts w:eastAsia="Calibri"/>
                <w:vertAlign w:val="superscript"/>
              </w:rPr>
              <w:footnoteReference w:id="4"/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Гибкое связующее звено (буксировочный трос)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Компьютер с соответствующим программным обеспечением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Мультимедийный</w:t>
            </w:r>
            <w:proofErr w:type="spellEnd"/>
            <w:r w:rsidRPr="00C46A4F">
              <w:rPr>
                <w:rFonts w:eastAsia="Calibri"/>
              </w:rPr>
              <w:t xml:space="preserve"> проектор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Экран (монитор, электронная доска)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Магнитная доска со схемой населенного пункта</w:t>
            </w:r>
            <w:r w:rsidRPr="00C46A4F">
              <w:rPr>
                <w:rFonts w:eastAsia="Calibri"/>
                <w:vertAlign w:val="superscript"/>
              </w:rPr>
              <w:footnoteReference w:id="5"/>
            </w:r>
          </w:p>
          <w:p w:rsidR="00BA74DD" w:rsidRPr="00D8444A" w:rsidRDefault="00BA74DD" w:rsidP="00971BC9">
            <w:pPr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D8444A">
              <w:rPr>
                <w:rFonts w:eastAsia="Calibri"/>
                <w:b/>
              </w:rPr>
              <w:t>Учебно-наглядные пособия</w:t>
            </w:r>
            <w:r w:rsidRPr="00D8444A">
              <w:rPr>
                <w:rFonts w:eastAsia="Calibri"/>
                <w:b/>
                <w:vertAlign w:val="superscript"/>
              </w:rPr>
              <w:footnoteReference w:id="6"/>
            </w:r>
          </w:p>
          <w:p w:rsidR="00BA74DD" w:rsidRPr="00D8444A" w:rsidRDefault="00BA74DD" w:rsidP="00971BC9">
            <w:pPr>
              <w:jc w:val="center"/>
              <w:rPr>
                <w:rFonts w:eastAsia="Calibri"/>
                <w:i/>
                <w:u w:val="single"/>
              </w:rPr>
            </w:pPr>
            <w:r w:rsidRPr="00D8444A">
              <w:rPr>
                <w:rFonts w:eastAsia="Calibri"/>
                <w:i/>
                <w:u w:val="single"/>
              </w:rPr>
              <w:t xml:space="preserve">Основы законодательства в сфере дорожного движения 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Дорожные знаки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Дорожная разметка 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Опознавательные и регистрационные знаки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Средства регулирования дорожного движения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Сигналы регулировщика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Применение аварийной сигнализации и знака аварийной о</w:t>
            </w:r>
            <w:r w:rsidRPr="00C46A4F">
              <w:rPr>
                <w:rFonts w:eastAsia="Calibri"/>
              </w:rPr>
              <w:t>с</w:t>
            </w:r>
            <w:r w:rsidRPr="00C46A4F">
              <w:rPr>
                <w:rFonts w:eastAsia="Calibri"/>
              </w:rPr>
              <w:t>тановки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Начало движения, маневрирование. Способы разворота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Расположение транспортных средств на проезжей части Скорость движения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Обгон, опережение, встречный разъезд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Остановка и стоянка 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Проезд перекрестков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Проезд пешеходных переходов, и мест остановок маршру</w:t>
            </w:r>
            <w:r w:rsidRPr="00C46A4F">
              <w:rPr>
                <w:rFonts w:eastAsia="Calibri"/>
              </w:rPr>
              <w:t>т</w:t>
            </w:r>
            <w:r w:rsidRPr="00C46A4F">
              <w:rPr>
                <w:rFonts w:eastAsia="Calibri"/>
              </w:rPr>
              <w:lastRenderedPageBreak/>
              <w:t>ных транспортных средств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Движение через железнодорожные пути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Движение по автомагистралям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Движение в жилых зонах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Буксировка механических транспортных средств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Учебная езда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Перевозка людей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Перевозка грузов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Неисправности и условия, при которых запрещается эк</w:t>
            </w:r>
            <w:r w:rsidRPr="00C46A4F">
              <w:rPr>
                <w:rFonts w:eastAsia="Calibri"/>
              </w:rPr>
              <w:t>с</w:t>
            </w:r>
            <w:r w:rsidRPr="00C46A4F">
              <w:rPr>
                <w:rFonts w:eastAsia="Calibri"/>
              </w:rPr>
              <w:t>плуатация транспортных средств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Ответственность за правонарушения в области дорожного движения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Страхование автогражданской ответственности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Последовательность действий при ДТП</w:t>
            </w:r>
          </w:p>
          <w:p w:rsidR="00BA74DD" w:rsidRPr="00D8444A" w:rsidRDefault="00BA74DD" w:rsidP="00971BC9">
            <w:pPr>
              <w:jc w:val="center"/>
              <w:rPr>
                <w:rFonts w:eastAsia="Calibri"/>
                <w:i/>
                <w:u w:val="single"/>
              </w:rPr>
            </w:pPr>
            <w:r w:rsidRPr="00D8444A">
              <w:rPr>
                <w:rFonts w:eastAsia="Calibri"/>
                <w:i/>
                <w:u w:val="single"/>
              </w:rPr>
              <w:t xml:space="preserve">Психофизиологические основы деятельности водителя 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Психофизиологические особенности деятельности водителя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Воздействие на поведение водителя психотропных, наркот</w:t>
            </w:r>
            <w:r w:rsidRPr="00C46A4F">
              <w:rPr>
                <w:rFonts w:eastAsia="Calibri"/>
              </w:rPr>
              <w:t>и</w:t>
            </w:r>
            <w:r w:rsidRPr="00C46A4F">
              <w:rPr>
                <w:rFonts w:eastAsia="Calibri"/>
              </w:rPr>
              <w:t>ческих веществ, алкоголя и медицинских препаратов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Конфликтные ситуации в дорожном движении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Факторы риска при вождении автомобиля</w:t>
            </w:r>
          </w:p>
          <w:p w:rsidR="00BA74DD" w:rsidRPr="00971BC9" w:rsidRDefault="00BA74DD" w:rsidP="00971BC9">
            <w:pPr>
              <w:jc w:val="center"/>
              <w:rPr>
                <w:rFonts w:eastAsia="Calibri"/>
                <w:i/>
                <w:u w:val="single"/>
              </w:rPr>
            </w:pPr>
            <w:r w:rsidRPr="00971BC9">
              <w:rPr>
                <w:rFonts w:eastAsia="Calibri"/>
                <w:i/>
                <w:u w:val="single"/>
              </w:rPr>
              <w:t xml:space="preserve">Основы управления транспортными средствами 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Сложные дорожные условия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Виды и причины ДТП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Типичные опасные ситуации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Сложные метеоусловия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Движение в темное время суток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Приемы руления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Посадка водителя за рулем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Способы торможения автомобиля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Тормозной и остановочный путь автомобиля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Действия водителя в критических ситуациях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Силы, действующие на транспортное средство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Управление автомобилем в нештатных ситуациях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Профессиональная надежность водителя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Влияние дорожных условий на безопасность движения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Безопасное прохождение поворотов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Ремни безопасности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Подушки безопасности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Безопасность пассажиров транспортных средств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Безопасность пешеходов и велосипедистов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Типичные ошибки пешеходов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Типовые примеры допускаемых нарушений ПДД</w:t>
            </w:r>
          </w:p>
          <w:p w:rsidR="00BA74DD" w:rsidRPr="00971BC9" w:rsidRDefault="00BA74DD" w:rsidP="00971BC9">
            <w:pPr>
              <w:jc w:val="center"/>
              <w:rPr>
                <w:rFonts w:eastAsia="Calibri"/>
                <w:i/>
                <w:u w:val="single"/>
              </w:rPr>
            </w:pPr>
            <w:r w:rsidRPr="00971BC9">
              <w:rPr>
                <w:rFonts w:eastAsia="Calibri"/>
                <w:i/>
                <w:u w:val="single"/>
              </w:rPr>
              <w:t xml:space="preserve">Устройство и техническое обслуживание транспортных средств категории «С» как объектов управления 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Классификация автомобилей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Общее устройство автомобиля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Кабина, органы управления и контрольно-измерительные приборы, системы пассивной безопасности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Общее устройство и принцип работы двигателя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Кривошипно-шатунный и газораспределительный механи</w:t>
            </w:r>
            <w:r w:rsidRPr="00C46A4F">
              <w:rPr>
                <w:rFonts w:eastAsia="Calibri"/>
              </w:rPr>
              <w:t>з</w:t>
            </w:r>
            <w:r w:rsidRPr="00C46A4F">
              <w:rPr>
                <w:rFonts w:eastAsia="Calibri"/>
              </w:rPr>
              <w:t>мы двигателя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Система охлаждения двигателя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Предпусковые подогреватели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lastRenderedPageBreak/>
              <w:t>Система смазки двигателя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Системы питания бензиновых двигателей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Системы питания дизельных двигателей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Системы питания двигателей от газобаллонной установки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Горюче-смазочные материалы и специальные жидкости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Схемы трансмиссии автомобилей с различными приводами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Общее устройство и принцип работы однодискового и дву</w:t>
            </w:r>
            <w:r w:rsidRPr="00C46A4F">
              <w:rPr>
                <w:rFonts w:eastAsia="Calibri"/>
              </w:rPr>
              <w:t>х</w:t>
            </w:r>
            <w:r w:rsidRPr="00C46A4F">
              <w:rPr>
                <w:rFonts w:eastAsia="Calibri"/>
              </w:rPr>
              <w:t>дискового сцепления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Устройство гидравлического привода сцепления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Устройство пневмогидравлического усилителя привода сц</w:t>
            </w:r>
            <w:r w:rsidRPr="00C46A4F">
              <w:rPr>
                <w:rFonts w:eastAsia="Calibri"/>
              </w:rPr>
              <w:t>е</w:t>
            </w:r>
            <w:r w:rsidRPr="00C46A4F">
              <w:rPr>
                <w:rFonts w:eastAsia="Calibri"/>
              </w:rPr>
              <w:t>пления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Общее устройство и принцип работы механической коробки переключения передач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Общее устройство и принцип работы автоматической коро</w:t>
            </w:r>
            <w:r w:rsidRPr="00C46A4F">
              <w:rPr>
                <w:rFonts w:eastAsia="Calibri"/>
              </w:rPr>
              <w:t>б</w:t>
            </w:r>
            <w:r w:rsidRPr="00C46A4F">
              <w:rPr>
                <w:rFonts w:eastAsia="Calibri"/>
              </w:rPr>
              <w:t>ки переключения передач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Передняя подвеска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Задняя подвеска и задняя тележка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Конструкции и маркировка автомобильных шин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Общее устройство и состав тормозных систем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Общее устройство тормозной системы с пневматическим приводом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Общее устройство тормозной системы с пневмогидравлич</w:t>
            </w:r>
            <w:r w:rsidRPr="00C46A4F">
              <w:rPr>
                <w:rFonts w:eastAsia="Calibri"/>
              </w:rPr>
              <w:t>е</w:t>
            </w:r>
            <w:r w:rsidRPr="00C46A4F">
              <w:rPr>
                <w:rFonts w:eastAsia="Calibri"/>
              </w:rPr>
              <w:t>ским приводом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Общее устройство и принцип работы системы рулевого управления с гидравлическим усилителем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Общее устройство и принцип работы системы рулевого управления с электрическим усилителем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Общее устройство и маркировка аккумуляторных батарей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Общее устройство и принцип работы генератора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Общее устройство и принцип работы стартера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Общее устройство и принцип работы бесконтактной и ми</w:t>
            </w:r>
            <w:r w:rsidRPr="00C46A4F">
              <w:rPr>
                <w:rFonts w:eastAsia="Calibri"/>
              </w:rPr>
              <w:t>к</w:t>
            </w:r>
            <w:r w:rsidRPr="00C46A4F">
              <w:rPr>
                <w:rFonts w:eastAsia="Calibri"/>
              </w:rPr>
              <w:t>ропроцессорной систем зажигания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Общее устройство и принцип работы, внешних световых приборов и звуковых сигналов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Общее устройство прицепа категории О1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Виды подвесок, применяемых на прицепах 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Электрооборудование прицепа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 xml:space="preserve">Устройство узла сцепки и тягово-сцепного устройства 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Контрольный осмотр и ежедневное техническое обслужив</w:t>
            </w:r>
            <w:r w:rsidRPr="00C46A4F">
              <w:rPr>
                <w:rFonts w:eastAsia="Calibri"/>
              </w:rPr>
              <w:t>а</w:t>
            </w:r>
            <w:r w:rsidRPr="00C46A4F">
              <w:rPr>
                <w:rFonts w:eastAsia="Calibri"/>
              </w:rPr>
              <w:t>ние автомобиля и прицепа</w:t>
            </w:r>
          </w:p>
          <w:p w:rsidR="00BA74DD" w:rsidRPr="00971BC9" w:rsidRDefault="00BA74DD" w:rsidP="00971BC9">
            <w:pPr>
              <w:jc w:val="center"/>
              <w:rPr>
                <w:rFonts w:eastAsia="Calibri"/>
                <w:i/>
                <w:u w:val="single"/>
              </w:rPr>
            </w:pPr>
            <w:r w:rsidRPr="00971BC9">
              <w:rPr>
                <w:rFonts w:eastAsia="Calibri"/>
                <w:i/>
                <w:u w:val="single"/>
              </w:rPr>
              <w:t>Организация и выполнение грузовых перевозок</w:t>
            </w:r>
          </w:p>
          <w:p w:rsidR="00BA74DD" w:rsidRPr="00971BC9" w:rsidRDefault="00BA74DD" w:rsidP="00971BC9">
            <w:pPr>
              <w:jc w:val="center"/>
              <w:rPr>
                <w:rFonts w:eastAsia="Calibri"/>
                <w:i/>
                <w:u w:val="single"/>
              </w:rPr>
            </w:pPr>
            <w:r w:rsidRPr="00971BC9">
              <w:rPr>
                <w:rFonts w:eastAsia="Calibri"/>
                <w:i/>
                <w:u w:val="single"/>
              </w:rPr>
              <w:t xml:space="preserve">автомобильным транспортом 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Нормативные правовые акты, определяющие порядок пер</w:t>
            </w:r>
            <w:r w:rsidRPr="00C46A4F">
              <w:rPr>
                <w:rFonts w:eastAsia="Calibri"/>
              </w:rPr>
              <w:t>е</w:t>
            </w:r>
            <w:r w:rsidRPr="00C46A4F">
              <w:rPr>
                <w:rFonts w:eastAsia="Calibri"/>
              </w:rPr>
              <w:t>возки грузов автомобильным транспортом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Организация грузовых перевозок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Путевой лист и транспортная накладная</w:t>
            </w:r>
          </w:p>
          <w:p w:rsidR="00BA74DD" w:rsidRPr="00971BC9" w:rsidRDefault="00BA74DD" w:rsidP="00971BC9">
            <w:pPr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971BC9">
              <w:rPr>
                <w:rFonts w:eastAsia="Calibri"/>
                <w:b/>
              </w:rPr>
              <w:t>Информационные материалы</w:t>
            </w:r>
          </w:p>
          <w:p w:rsidR="00BA74DD" w:rsidRPr="00971BC9" w:rsidRDefault="00BA74DD" w:rsidP="00971BC9">
            <w:pPr>
              <w:jc w:val="center"/>
              <w:rPr>
                <w:rFonts w:eastAsia="Calibri"/>
                <w:i/>
                <w:u w:val="single"/>
              </w:rPr>
            </w:pPr>
            <w:r w:rsidRPr="00971BC9">
              <w:rPr>
                <w:rFonts w:eastAsia="Calibri"/>
                <w:i/>
                <w:u w:val="single"/>
              </w:rPr>
              <w:t>Информационный стенд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Закон Российской Федерации от 7 февраля 1992 г. № 2300-1 «О защите прав потребителей»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Копия лицензии с соответствующим приложением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Примерная программа профессиональной подготовки вод</w:t>
            </w:r>
            <w:r w:rsidRPr="00C46A4F">
              <w:rPr>
                <w:rFonts w:eastAsia="Calibri"/>
              </w:rPr>
              <w:t>и</w:t>
            </w:r>
            <w:r w:rsidRPr="00C46A4F">
              <w:rPr>
                <w:rFonts w:eastAsia="Calibri"/>
              </w:rPr>
              <w:t>телей транспортных средств категории «С»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Программа профессиональной подготовки водителей тран</w:t>
            </w:r>
            <w:r w:rsidRPr="00C46A4F">
              <w:rPr>
                <w:rFonts w:eastAsia="Calibri"/>
              </w:rPr>
              <w:t>с</w:t>
            </w:r>
            <w:r w:rsidRPr="00C46A4F">
              <w:rPr>
                <w:rFonts w:eastAsia="Calibri"/>
              </w:rPr>
              <w:t>портных средств категории «С», согласованная с Госавтои</w:t>
            </w:r>
            <w:r w:rsidRPr="00C46A4F">
              <w:rPr>
                <w:rFonts w:eastAsia="Calibri"/>
              </w:rPr>
              <w:t>н</w:t>
            </w:r>
            <w:r w:rsidRPr="00C46A4F">
              <w:rPr>
                <w:rFonts w:eastAsia="Calibri"/>
              </w:rPr>
              <w:lastRenderedPageBreak/>
              <w:t>спекцией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Учебный план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Календарный учебный график (на каждую учебную группу)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Расписание занятий (на каждую учебную группу)</w:t>
            </w:r>
          </w:p>
          <w:p w:rsidR="00BA74DD" w:rsidRPr="00C46A4F" w:rsidRDefault="00BA74DD" w:rsidP="00971BC9">
            <w:pPr>
              <w:jc w:val="both"/>
              <w:rPr>
                <w:rFonts w:eastAsia="Calibri"/>
              </w:rPr>
            </w:pPr>
            <w:r w:rsidRPr="00C46A4F">
              <w:rPr>
                <w:rFonts w:eastAsia="Calibri"/>
              </w:rPr>
              <w:t>График учебного вождения (на каждую учебную группу)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Схемы учебных маршрутов, утвержденные руководителем организации, осуществляющей образовательную деятел</w:t>
            </w:r>
            <w:r w:rsidRPr="00C46A4F">
              <w:rPr>
                <w:rFonts w:eastAsia="Calibri"/>
              </w:rPr>
              <w:t>ь</w:t>
            </w:r>
            <w:r w:rsidRPr="00C46A4F">
              <w:rPr>
                <w:rFonts w:eastAsia="Calibri"/>
              </w:rPr>
              <w:t>ность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Книга жалоб и предложений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  <w:r w:rsidRPr="00C46A4F">
              <w:rPr>
                <w:rFonts w:eastAsia="Calibri"/>
              </w:rPr>
              <w:t>Адрес официального сайта в сети «Интернет»</w:t>
            </w:r>
          </w:p>
        </w:tc>
        <w:tc>
          <w:tcPr>
            <w:tcW w:w="1276" w:type="dxa"/>
          </w:tcPr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D8444A" w:rsidRDefault="00D8444A" w:rsidP="00971BC9">
            <w:pPr>
              <w:jc w:val="center"/>
              <w:rPr>
                <w:rFonts w:eastAsia="Calibri"/>
              </w:rPr>
            </w:pPr>
          </w:p>
          <w:p w:rsidR="00D8444A" w:rsidRDefault="00D8444A" w:rsidP="00971BC9">
            <w:pPr>
              <w:jc w:val="center"/>
              <w:rPr>
                <w:rFonts w:eastAsia="Calibri"/>
              </w:rPr>
            </w:pPr>
          </w:p>
          <w:p w:rsidR="00D8444A" w:rsidRDefault="00D8444A" w:rsidP="00971BC9">
            <w:pPr>
              <w:jc w:val="center"/>
              <w:rPr>
                <w:rFonts w:eastAsia="Calibri"/>
              </w:rPr>
            </w:pPr>
          </w:p>
          <w:p w:rsidR="00D8444A" w:rsidRDefault="00D8444A" w:rsidP="00971BC9">
            <w:pPr>
              <w:jc w:val="center"/>
              <w:rPr>
                <w:rFonts w:eastAsia="Calibri"/>
              </w:rPr>
            </w:pPr>
          </w:p>
          <w:p w:rsidR="00D8444A" w:rsidRDefault="00D8444A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D8444A" w:rsidRDefault="00D8444A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lastRenderedPageBreak/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</w:p>
          <w:p w:rsidR="00D8444A" w:rsidRDefault="00D8444A" w:rsidP="00971BC9">
            <w:pPr>
              <w:jc w:val="center"/>
              <w:rPr>
                <w:rFonts w:eastAsia="Calibri"/>
              </w:rPr>
            </w:pPr>
          </w:p>
          <w:p w:rsidR="00D8444A" w:rsidRPr="00C46A4F" w:rsidRDefault="00D8444A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</w:p>
          <w:p w:rsidR="00D8444A" w:rsidRDefault="00D8444A" w:rsidP="00971BC9">
            <w:pPr>
              <w:jc w:val="center"/>
              <w:rPr>
                <w:rFonts w:eastAsia="Calibri"/>
              </w:rPr>
            </w:pPr>
          </w:p>
          <w:p w:rsidR="00D8444A" w:rsidRDefault="00D8444A" w:rsidP="00971BC9">
            <w:pPr>
              <w:jc w:val="center"/>
              <w:rPr>
                <w:rFonts w:eastAsia="Calibri"/>
              </w:rPr>
            </w:pPr>
          </w:p>
          <w:p w:rsidR="00D8444A" w:rsidRDefault="00D8444A" w:rsidP="00971BC9">
            <w:pPr>
              <w:jc w:val="center"/>
              <w:rPr>
                <w:rFonts w:eastAsia="Calibri"/>
              </w:rPr>
            </w:pPr>
          </w:p>
          <w:p w:rsidR="00D8444A" w:rsidRPr="00C46A4F" w:rsidRDefault="00D8444A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D8444A" w:rsidRDefault="00D8444A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комплект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щт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D8444A" w:rsidRPr="00C46A4F" w:rsidRDefault="00D8444A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lastRenderedPageBreak/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D8444A" w:rsidRDefault="00D8444A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lastRenderedPageBreak/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971BC9" w:rsidRDefault="00971BC9" w:rsidP="00971BC9">
            <w:pPr>
              <w:jc w:val="center"/>
              <w:rPr>
                <w:rFonts w:eastAsia="Calibri"/>
              </w:rPr>
            </w:pPr>
          </w:p>
          <w:p w:rsidR="00971BC9" w:rsidRDefault="00971BC9" w:rsidP="00971BC9">
            <w:pPr>
              <w:jc w:val="center"/>
              <w:rPr>
                <w:rFonts w:eastAsia="Calibri"/>
              </w:rPr>
            </w:pPr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</w:p>
          <w:p w:rsidR="00971BC9" w:rsidRDefault="00971BC9" w:rsidP="00971BC9">
            <w:pPr>
              <w:jc w:val="center"/>
              <w:rPr>
                <w:rFonts w:eastAsia="Calibri"/>
              </w:rPr>
            </w:pPr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lastRenderedPageBreak/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971BC9" w:rsidRDefault="00971BC9" w:rsidP="00971BC9">
            <w:pPr>
              <w:jc w:val="center"/>
              <w:rPr>
                <w:rFonts w:eastAsia="Calibri"/>
              </w:rPr>
            </w:pPr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C46A4F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850" w:type="dxa"/>
          </w:tcPr>
          <w:p w:rsidR="00BA74DD" w:rsidRPr="006366BA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lastRenderedPageBreak/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D8444A" w:rsidRDefault="00D8444A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D8444A" w:rsidRDefault="00D8444A" w:rsidP="00971BC9">
            <w:pPr>
              <w:jc w:val="center"/>
              <w:rPr>
                <w:rFonts w:eastAsia="Calibri"/>
              </w:rPr>
            </w:pPr>
          </w:p>
          <w:p w:rsidR="00D8444A" w:rsidRDefault="00D8444A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D8444A" w:rsidRPr="00C46A4F" w:rsidRDefault="00D8444A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D8444A" w:rsidRPr="00C46A4F" w:rsidRDefault="00D8444A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lastRenderedPageBreak/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D8444A" w:rsidRPr="00C46A4F" w:rsidRDefault="00D8444A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971BC9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971BC9" w:rsidRDefault="00971BC9" w:rsidP="00971BC9">
            <w:pPr>
              <w:jc w:val="center"/>
              <w:rPr>
                <w:rFonts w:eastAsia="Calibri"/>
              </w:rPr>
            </w:pPr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lastRenderedPageBreak/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lastRenderedPageBreak/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971BC9" w:rsidRDefault="00971BC9" w:rsidP="00971BC9">
            <w:pPr>
              <w:jc w:val="center"/>
              <w:rPr>
                <w:rFonts w:eastAsia="Calibri"/>
              </w:rPr>
            </w:pPr>
          </w:p>
          <w:p w:rsidR="00971BC9" w:rsidRPr="00C46A4F" w:rsidRDefault="00971BC9" w:rsidP="00971BC9">
            <w:pPr>
              <w:jc w:val="center"/>
              <w:rPr>
                <w:rFonts w:eastAsia="Calibri"/>
              </w:rPr>
            </w:pP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  <w:p w:rsidR="00BA74DD" w:rsidRPr="00C46A4F" w:rsidRDefault="00971BC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BA74DD" w:rsidRPr="00C46A4F" w:rsidRDefault="00BA74DD" w:rsidP="00971BC9">
            <w:pPr>
              <w:jc w:val="center"/>
              <w:rPr>
                <w:rFonts w:eastAsia="Calibri"/>
              </w:rPr>
            </w:pPr>
            <w:r w:rsidRPr="00C46A4F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:rsidR="00BA74DD" w:rsidRDefault="00BA74DD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A90A48" w:rsidRDefault="00A90A48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Pr="00A90A48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:rsidR="00971BC9" w:rsidRDefault="00971BC9" w:rsidP="00BA74DD">
      <w:pPr>
        <w:jc w:val="center"/>
        <w:rPr>
          <w:rFonts w:eastAsia="Calibri"/>
          <w:i/>
          <w:u w:val="single"/>
        </w:rPr>
      </w:pPr>
    </w:p>
    <w:p w:rsidR="00BA74DD" w:rsidRPr="00971BC9" w:rsidRDefault="00BA74DD" w:rsidP="00BA74DD">
      <w:pPr>
        <w:jc w:val="center"/>
        <w:rPr>
          <w:rFonts w:eastAsia="Calibri"/>
          <w:i/>
          <w:u w:val="single"/>
        </w:rPr>
      </w:pPr>
      <w:r w:rsidRPr="00971BC9">
        <w:rPr>
          <w:rFonts w:eastAsia="Calibri"/>
          <w:i/>
          <w:u w:val="single"/>
        </w:rPr>
        <w:t>Перечень материалов по предмету «Первая помощь при дорожно-транспортном происшествии»</w:t>
      </w:r>
    </w:p>
    <w:p w:rsidR="00BA74DD" w:rsidRPr="00F22651" w:rsidRDefault="00BA74DD" w:rsidP="00BA74D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03"/>
        <w:gridCol w:w="1294"/>
        <w:gridCol w:w="1134"/>
        <w:gridCol w:w="1275"/>
      </w:tblGrid>
      <w:tr w:rsidR="00BA74DD" w:rsidRPr="009B08C4" w:rsidTr="00A90A48">
        <w:tc>
          <w:tcPr>
            <w:tcW w:w="6503" w:type="dxa"/>
            <w:vAlign w:val="center"/>
          </w:tcPr>
          <w:p w:rsidR="00BA74DD" w:rsidRPr="009B08C4" w:rsidRDefault="00BA74DD" w:rsidP="00A90A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Наименование учебных материалов</w:t>
            </w:r>
          </w:p>
        </w:tc>
        <w:tc>
          <w:tcPr>
            <w:tcW w:w="129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Единица</w:t>
            </w:r>
          </w:p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измерения</w:t>
            </w:r>
          </w:p>
        </w:tc>
        <w:tc>
          <w:tcPr>
            <w:tcW w:w="113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Колич</w:t>
            </w:r>
            <w:r w:rsidRPr="009B08C4">
              <w:rPr>
                <w:rFonts w:eastAsia="Calibri"/>
              </w:rPr>
              <w:t>е</w:t>
            </w:r>
            <w:r w:rsidRPr="009B08C4">
              <w:rPr>
                <w:rFonts w:eastAsia="Calibri"/>
              </w:rPr>
              <w:t xml:space="preserve">ство </w:t>
            </w:r>
          </w:p>
        </w:tc>
        <w:tc>
          <w:tcPr>
            <w:tcW w:w="1275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BA74DD" w:rsidRPr="009B08C4" w:rsidTr="00971BC9">
        <w:tc>
          <w:tcPr>
            <w:tcW w:w="10206" w:type="dxa"/>
            <w:gridSpan w:val="4"/>
          </w:tcPr>
          <w:p w:rsidR="00BA74DD" w:rsidRPr="00971BC9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971BC9">
              <w:rPr>
                <w:rFonts w:eastAsia="Calibri"/>
                <w:b/>
              </w:rPr>
              <w:t xml:space="preserve">Оборудование </w:t>
            </w:r>
          </w:p>
        </w:tc>
      </w:tr>
      <w:tr w:rsidR="00BA74DD" w:rsidRPr="009B08C4" w:rsidTr="00971BC9">
        <w:tc>
          <w:tcPr>
            <w:tcW w:w="6503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08C4">
              <w:rPr>
                <w:rFonts w:eastAsia="Calibri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9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комплект</w:t>
            </w:r>
          </w:p>
        </w:tc>
        <w:tc>
          <w:tcPr>
            <w:tcW w:w="113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1</w:t>
            </w:r>
          </w:p>
        </w:tc>
        <w:tc>
          <w:tcPr>
            <w:tcW w:w="1275" w:type="dxa"/>
          </w:tcPr>
          <w:p w:rsidR="00BA74DD" w:rsidRPr="009B08C4" w:rsidRDefault="00C14B62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74DD" w:rsidRPr="009B08C4" w:rsidTr="00971BC9">
        <w:tc>
          <w:tcPr>
            <w:tcW w:w="6503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08C4">
              <w:rPr>
                <w:rFonts w:eastAsia="Calibri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9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комплект</w:t>
            </w:r>
          </w:p>
        </w:tc>
        <w:tc>
          <w:tcPr>
            <w:tcW w:w="113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1</w:t>
            </w:r>
          </w:p>
        </w:tc>
        <w:tc>
          <w:tcPr>
            <w:tcW w:w="1275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BA74DD" w:rsidRPr="009B08C4" w:rsidTr="00971BC9">
        <w:tc>
          <w:tcPr>
            <w:tcW w:w="6503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08C4">
              <w:rPr>
                <w:rFonts w:eastAsia="Calibri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9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комплект</w:t>
            </w:r>
          </w:p>
        </w:tc>
        <w:tc>
          <w:tcPr>
            <w:tcW w:w="113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1</w:t>
            </w:r>
          </w:p>
        </w:tc>
        <w:tc>
          <w:tcPr>
            <w:tcW w:w="1275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BA74DD" w:rsidRPr="009B08C4" w:rsidTr="00971BC9">
        <w:tc>
          <w:tcPr>
            <w:tcW w:w="6503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08C4">
              <w:rPr>
                <w:rFonts w:eastAsia="Calibri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29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комплект</w:t>
            </w:r>
          </w:p>
        </w:tc>
        <w:tc>
          <w:tcPr>
            <w:tcW w:w="113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20</w:t>
            </w:r>
          </w:p>
        </w:tc>
        <w:tc>
          <w:tcPr>
            <w:tcW w:w="1275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BA74DD" w:rsidRPr="009B08C4" w:rsidTr="00971BC9">
        <w:tc>
          <w:tcPr>
            <w:tcW w:w="6503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08C4">
              <w:rPr>
                <w:rFonts w:eastAsia="Calibri"/>
              </w:rPr>
              <w:t>Мотоциклетный шлем</w:t>
            </w:r>
          </w:p>
        </w:tc>
        <w:tc>
          <w:tcPr>
            <w:tcW w:w="129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штук</w:t>
            </w:r>
          </w:p>
        </w:tc>
        <w:tc>
          <w:tcPr>
            <w:tcW w:w="113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1</w:t>
            </w:r>
          </w:p>
        </w:tc>
        <w:tc>
          <w:tcPr>
            <w:tcW w:w="1275" w:type="dxa"/>
          </w:tcPr>
          <w:p w:rsidR="00BA74DD" w:rsidRPr="009B08C4" w:rsidRDefault="00A90A48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74DD" w:rsidRPr="009B08C4" w:rsidTr="00971BC9">
        <w:tc>
          <w:tcPr>
            <w:tcW w:w="10206" w:type="dxa"/>
            <w:gridSpan w:val="4"/>
          </w:tcPr>
          <w:p w:rsidR="00BA74DD" w:rsidRPr="00971BC9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971BC9">
              <w:rPr>
                <w:rFonts w:eastAsia="Calibri"/>
                <w:b/>
              </w:rPr>
              <w:t xml:space="preserve">Расходные материалы </w:t>
            </w:r>
          </w:p>
        </w:tc>
      </w:tr>
      <w:tr w:rsidR="00BA74DD" w:rsidRPr="009B08C4" w:rsidTr="00971BC9">
        <w:tc>
          <w:tcPr>
            <w:tcW w:w="6503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08C4">
              <w:rPr>
                <w:rFonts w:eastAsia="Calibri"/>
              </w:rPr>
              <w:t>Аптечка первой помощи (автомобильная)</w:t>
            </w:r>
          </w:p>
        </w:tc>
        <w:tc>
          <w:tcPr>
            <w:tcW w:w="129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комплект</w:t>
            </w:r>
          </w:p>
        </w:tc>
        <w:tc>
          <w:tcPr>
            <w:tcW w:w="113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8</w:t>
            </w:r>
          </w:p>
        </w:tc>
        <w:tc>
          <w:tcPr>
            <w:tcW w:w="1275" w:type="dxa"/>
          </w:tcPr>
          <w:p w:rsidR="00BA74DD" w:rsidRPr="009B08C4" w:rsidRDefault="00A90A48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BA74DD" w:rsidRPr="009B08C4" w:rsidTr="00971BC9">
        <w:tc>
          <w:tcPr>
            <w:tcW w:w="6503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08C4">
              <w:rPr>
                <w:rFonts w:eastAsia="Calibri"/>
              </w:rPr>
              <w:t>Табельные средства для оказания первой помощи.</w:t>
            </w:r>
          </w:p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08C4">
              <w:rPr>
                <w:rFonts w:eastAsia="Calibri"/>
              </w:rPr>
              <w:t>Устройства для проведения искусственной вентиляции ле</w:t>
            </w:r>
            <w:r w:rsidRPr="009B08C4">
              <w:rPr>
                <w:rFonts w:eastAsia="Calibri"/>
              </w:rPr>
              <w:t>г</w:t>
            </w:r>
            <w:r w:rsidRPr="009B08C4">
              <w:rPr>
                <w:rFonts w:eastAsia="Calibri"/>
              </w:rPr>
              <w:t>ких: лицевые маски с клапаном различных моделей.</w:t>
            </w:r>
          </w:p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08C4">
              <w:rPr>
                <w:rFonts w:eastAsia="Calibri"/>
              </w:rPr>
              <w:t>Средства для временной остановки кровотечения – жгуты.</w:t>
            </w:r>
          </w:p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08C4">
              <w:rPr>
                <w:rFonts w:eastAsia="Calibri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08C4">
              <w:rPr>
                <w:rFonts w:eastAsia="Calibri"/>
              </w:rPr>
              <w:t>Перевязочные средства (бинты, салфетки, лейкопластырь)</w:t>
            </w:r>
          </w:p>
        </w:tc>
        <w:tc>
          <w:tcPr>
            <w:tcW w:w="129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комплект</w:t>
            </w:r>
          </w:p>
        </w:tc>
        <w:tc>
          <w:tcPr>
            <w:tcW w:w="113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1</w:t>
            </w:r>
          </w:p>
        </w:tc>
        <w:tc>
          <w:tcPr>
            <w:tcW w:w="1275" w:type="dxa"/>
          </w:tcPr>
          <w:p w:rsidR="00BA74DD" w:rsidRPr="009B08C4" w:rsidRDefault="00A90A48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74DD" w:rsidRPr="009B08C4" w:rsidTr="00971BC9">
        <w:tc>
          <w:tcPr>
            <w:tcW w:w="6503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08C4">
              <w:rPr>
                <w:rFonts w:eastAsia="Calibri"/>
              </w:rPr>
              <w:t>Подручные материалы, имитирующие носилочные средства, средства для остановки кровотечения, перевязочные средс</w:t>
            </w:r>
            <w:r w:rsidRPr="009B08C4">
              <w:rPr>
                <w:rFonts w:eastAsia="Calibri"/>
              </w:rPr>
              <w:t>т</w:t>
            </w:r>
            <w:r w:rsidRPr="009B08C4">
              <w:rPr>
                <w:rFonts w:eastAsia="Calibri"/>
              </w:rPr>
              <w:t xml:space="preserve">ва, </w:t>
            </w:r>
            <w:proofErr w:type="spellStart"/>
            <w:r w:rsidRPr="009B08C4">
              <w:rPr>
                <w:rFonts w:eastAsia="Calibri"/>
              </w:rPr>
              <w:t>иммобилизирующие</w:t>
            </w:r>
            <w:proofErr w:type="spellEnd"/>
            <w:r w:rsidRPr="009B08C4">
              <w:rPr>
                <w:rFonts w:eastAsia="Calibri"/>
              </w:rPr>
              <w:t xml:space="preserve"> средства</w:t>
            </w:r>
          </w:p>
        </w:tc>
        <w:tc>
          <w:tcPr>
            <w:tcW w:w="129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комплект</w:t>
            </w:r>
          </w:p>
        </w:tc>
        <w:tc>
          <w:tcPr>
            <w:tcW w:w="113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1</w:t>
            </w:r>
          </w:p>
        </w:tc>
        <w:tc>
          <w:tcPr>
            <w:tcW w:w="1275" w:type="dxa"/>
          </w:tcPr>
          <w:p w:rsidR="00BA74DD" w:rsidRPr="009B08C4" w:rsidRDefault="00A90A48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74DD" w:rsidRPr="009B08C4" w:rsidTr="00971BC9">
        <w:tc>
          <w:tcPr>
            <w:tcW w:w="10206" w:type="dxa"/>
            <w:gridSpan w:val="4"/>
          </w:tcPr>
          <w:p w:rsidR="00BA74DD" w:rsidRPr="00971BC9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971BC9">
              <w:rPr>
                <w:rFonts w:eastAsia="Calibri"/>
                <w:b/>
              </w:rPr>
              <w:t xml:space="preserve">Учебно-наглядные пособия </w:t>
            </w:r>
          </w:p>
        </w:tc>
      </w:tr>
      <w:tr w:rsidR="00BA74DD" w:rsidRPr="009B08C4" w:rsidTr="00971BC9">
        <w:tc>
          <w:tcPr>
            <w:tcW w:w="6503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08C4">
              <w:rPr>
                <w:rFonts w:eastAsia="Calibri"/>
              </w:rPr>
              <w:t>Учебные пособия по первой помощи пострадавшим в д</w:t>
            </w:r>
            <w:r w:rsidRPr="009B08C4">
              <w:rPr>
                <w:rFonts w:eastAsia="Calibri"/>
              </w:rPr>
              <w:t>о</w:t>
            </w:r>
            <w:r w:rsidRPr="009B08C4">
              <w:rPr>
                <w:rFonts w:eastAsia="Calibri"/>
              </w:rPr>
              <w:t>рожно-транспортных происшествиях для водителей</w:t>
            </w:r>
          </w:p>
        </w:tc>
        <w:tc>
          <w:tcPr>
            <w:tcW w:w="129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комплект</w:t>
            </w:r>
          </w:p>
        </w:tc>
        <w:tc>
          <w:tcPr>
            <w:tcW w:w="113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18</w:t>
            </w:r>
          </w:p>
        </w:tc>
        <w:tc>
          <w:tcPr>
            <w:tcW w:w="1275" w:type="dxa"/>
          </w:tcPr>
          <w:p w:rsidR="00BA74DD" w:rsidRPr="009B08C4" w:rsidRDefault="00A90A48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</w:tr>
      <w:tr w:rsidR="00BA74DD" w:rsidRPr="009B08C4" w:rsidTr="00971BC9">
        <w:tc>
          <w:tcPr>
            <w:tcW w:w="6503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08C4">
              <w:rPr>
                <w:rFonts w:eastAsia="Calibri"/>
              </w:rPr>
              <w:t>Учебные фильмы по первой помощи пострадавшим в д</w:t>
            </w:r>
            <w:r w:rsidRPr="009B08C4">
              <w:rPr>
                <w:rFonts w:eastAsia="Calibri"/>
              </w:rPr>
              <w:t>о</w:t>
            </w:r>
            <w:r w:rsidRPr="009B08C4">
              <w:rPr>
                <w:rFonts w:eastAsia="Calibri"/>
              </w:rPr>
              <w:t>рожно-транспортных происшествиях</w:t>
            </w:r>
          </w:p>
        </w:tc>
        <w:tc>
          <w:tcPr>
            <w:tcW w:w="129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комплект</w:t>
            </w:r>
          </w:p>
        </w:tc>
        <w:tc>
          <w:tcPr>
            <w:tcW w:w="113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1</w:t>
            </w:r>
          </w:p>
        </w:tc>
        <w:tc>
          <w:tcPr>
            <w:tcW w:w="1275" w:type="dxa"/>
          </w:tcPr>
          <w:p w:rsidR="00BA74DD" w:rsidRPr="009B08C4" w:rsidRDefault="00A90A48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74DD" w:rsidRPr="009B08C4" w:rsidTr="00971BC9">
        <w:tc>
          <w:tcPr>
            <w:tcW w:w="6503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08C4">
              <w:rPr>
                <w:rFonts w:eastAsia="Calibri"/>
              </w:rPr>
              <w:t>Наглядные пособия: способы остановки кровотечения, се</w:t>
            </w:r>
            <w:r w:rsidRPr="009B08C4">
              <w:rPr>
                <w:rFonts w:eastAsia="Calibri"/>
              </w:rPr>
              <w:t>р</w:t>
            </w:r>
            <w:r w:rsidRPr="009B08C4">
              <w:rPr>
                <w:rFonts w:eastAsia="Calibri"/>
              </w:rPr>
              <w:t>дечно-легочная реанимация, транспортные положения, пе</w:t>
            </w:r>
            <w:r w:rsidRPr="009B08C4">
              <w:rPr>
                <w:rFonts w:eastAsia="Calibri"/>
              </w:rPr>
              <w:t>р</w:t>
            </w:r>
            <w:r w:rsidRPr="009B08C4">
              <w:rPr>
                <w:rFonts w:eastAsia="Calibri"/>
              </w:rPr>
              <w:t xml:space="preserve">вая помощь при скелетной травме, ранениях и термической травме </w:t>
            </w:r>
          </w:p>
        </w:tc>
        <w:tc>
          <w:tcPr>
            <w:tcW w:w="129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комплект</w:t>
            </w:r>
          </w:p>
        </w:tc>
        <w:tc>
          <w:tcPr>
            <w:tcW w:w="113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1</w:t>
            </w:r>
          </w:p>
        </w:tc>
        <w:tc>
          <w:tcPr>
            <w:tcW w:w="1275" w:type="dxa"/>
          </w:tcPr>
          <w:p w:rsidR="00BA74DD" w:rsidRPr="009B08C4" w:rsidRDefault="00A90A48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74DD" w:rsidRPr="009B08C4" w:rsidTr="00971BC9">
        <w:tc>
          <w:tcPr>
            <w:tcW w:w="10206" w:type="dxa"/>
            <w:gridSpan w:val="4"/>
          </w:tcPr>
          <w:p w:rsidR="00BA74DD" w:rsidRPr="009B08C4" w:rsidRDefault="00BA74DD" w:rsidP="00971BC9">
            <w:pPr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Технические средства обучения</w:t>
            </w:r>
          </w:p>
        </w:tc>
      </w:tr>
      <w:tr w:rsidR="00BA74DD" w:rsidRPr="009B08C4" w:rsidTr="00971BC9">
        <w:tc>
          <w:tcPr>
            <w:tcW w:w="6503" w:type="dxa"/>
          </w:tcPr>
          <w:p w:rsidR="00BA74DD" w:rsidRPr="009B08C4" w:rsidRDefault="00BA74DD" w:rsidP="00971BC9">
            <w:pPr>
              <w:rPr>
                <w:rFonts w:eastAsia="Calibri"/>
              </w:rPr>
            </w:pPr>
            <w:r w:rsidRPr="009B08C4">
              <w:rPr>
                <w:rFonts w:eastAsia="Calibri"/>
              </w:rPr>
              <w:t>Компьютер с соответствующим программным обеспечением</w:t>
            </w:r>
          </w:p>
        </w:tc>
        <w:tc>
          <w:tcPr>
            <w:tcW w:w="1294" w:type="dxa"/>
          </w:tcPr>
          <w:p w:rsidR="00BA74DD" w:rsidRPr="009B08C4" w:rsidRDefault="00BA74DD" w:rsidP="00971BC9">
            <w:pPr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комплект</w:t>
            </w:r>
          </w:p>
        </w:tc>
        <w:tc>
          <w:tcPr>
            <w:tcW w:w="113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1</w:t>
            </w:r>
          </w:p>
        </w:tc>
        <w:tc>
          <w:tcPr>
            <w:tcW w:w="1275" w:type="dxa"/>
          </w:tcPr>
          <w:p w:rsidR="00BA74DD" w:rsidRPr="009B08C4" w:rsidRDefault="00A90A48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74DD" w:rsidRPr="009B08C4" w:rsidTr="00971BC9">
        <w:tc>
          <w:tcPr>
            <w:tcW w:w="6503" w:type="dxa"/>
          </w:tcPr>
          <w:p w:rsidR="00BA74DD" w:rsidRPr="009B08C4" w:rsidRDefault="00BA74DD" w:rsidP="00971BC9">
            <w:pPr>
              <w:rPr>
                <w:rFonts w:eastAsia="Calibri"/>
              </w:rPr>
            </w:pPr>
            <w:proofErr w:type="spellStart"/>
            <w:r w:rsidRPr="009B08C4">
              <w:rPr>
                <w:rFonts w:eastAsia="Calibri"/>
              </w:rPr>
              <w:t>Мультимедийный</w:t>
            </w:r>
            <w:proofErr w:type="spellEnd"/>
            <w:r w:rsidRPr="009B08C4">
              <w:rPr>
                <w:rFonts w:eastAsia="Calibri"/>
              </w:rPr>
              <w:t xml:space="preserve"> проектор</w:t>
            </w:r>
          </w:p>
        </w:tc>
        <w:tc>
          <w:tcPr>
            <w:tcW w:w="1294" w:type="dxa"/>
          </w:tcPr>
          <w:p w:rsidR="00BA74DD" w:rsidRPr="009B08C4" w:rsidRDefault="00BA74DD" w:rsidP="00971BC9">
            <w:pPr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комплект</w:t>
            </w:r>
          </w:p>
        </w:tc>
        <w:tc>
          <w:tcPr>
            <w:tcW w:w="113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1</w:t>
            </w:r>
          </w:p>
        </w:tc>
        <w:tc>
          <w:tcPr>
            <w:tcW w:w="1275" w:type="dxa"/>
          </w:tcPr>
          <w:p w:rsidR="00BA74DD" w:rsidRPr="009B08C4" w:rsidRDefault="00A90A48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74DD" w:rsidRPr="009B08C4" w:rsidTr="00971BC9">
        <w:tc>
          <w:tcPr>
            <w:tcW w:w="6503" w:type="dxa"/>
          </w:tcPr>
          <w:p w:rsidR="00BA74DD" w:rsidRPr="009B08C4" w:rsidRDefault="00BA74DD" w:rsidP="00971BC9">
            <w:pPr>
              <w:rPr>
                <w:rFonts w:eastAsia="Calibri"/>
              </w:rPr>
            </w:pPr>
            <w:r w:rsidRPr="009B08C4">
              <w:rPr>
                <w:rFonts w:eastAsia="Calibri"/>
              </w:rPr>
              <w:t>Экран (электронная доска)</w:t>
            </w:r>
          </w:p>
        </w:tc>
        <w:tc>
          <w:tcPr>
            <w:tcW w:w="1294" w:type="dxa"/>
          </w:tcPr>
          <w:p w:rsidR="00BA74DD" w:rsidRPr="009B08C4" w:rsidRDefault="00BA74DD" w:rsidP="00971BC9">
            <w:pPr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комплект</w:t>
            </w:r>
          </w:p>
        </w:tc>
        <w:tc>
          <w:tcPr>
            <w:tcW w:w="1134" w:type="dxa"/>
          </w:tcPr>
          <w:p w:rsidR="00BA74DD" w:rsidRPr="009B08C4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B08C4">
              <w:rPr>
                <w:rFonts w:eastAsia="Calibri"/>
              </w:rPr>
              <w:t>1</w:t>
            </w:r>
          </w:p>
        </w:tc>
        <w:tc>
          <w:tcPr>
            <w:tcW w:w="1275" w:type="dxa"/>
          </w:tcPr>
          <w:p w:rsidR="00BA74DD" w:rsidRPr="009B08C4" w:rsidRDefault="00A90A48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:rsidR="00BA74DD" w:rsidRPr="00876E58" w:rsidRDefault="00BA74DD" w:rsidP="00AE7831">
      <w:pPr>
        <w:pStyle w:val="ab"/>
        <w:ind w:left="595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Pr="00876E58">
        <w:rPr>
          <w:sz w:val="24"/>
          <w:szCs w:val="24"/>
        </w:rPr>
        <w:t xml:space="preserve">Приложение № </w:t>
      </w:r>
      <w:r w:rsidR="00971BC9">
        <w:rPr>
          <w:sz w:val="24"/>
          <w:szCs w:val="24"/>
        </w:rPr>
        <w:t>2</w:t>
      </w:r>
      <w:r w:rsidRPr="00876E58">
        <w:rPr>
          <w:sz w:val="24"/>
          <w:szCs w:val="24"/>
        </w:rPr>
        <w:t xml:space="preserve"> </w:t>
      </w:r>
    </w:p>
    <w:p w:rsidR="00BA74DD" w:rsidRPr="00876E58" w:rsidRDefault="00BA74DD" w:rsidP="00122717">
      <w:pPr>
        <w:spacing w:after="200"/>
        <w:ind w:firstLine="567"/>
        <w:jc w:val="center"/>
        <w:rPr>
          <w:b/>
        </w:rPr>
      </w:pPr>
      <w:r w:rsidRPr="00876E58">
        <w:rPr>
          <w:b/>
        </w:rPr>
        <w:t xml:space="preserve">Оборудование учебного кабинета </w:t>
      </w:r>
      <w:r w:rsidR="00122717">
        <w:rPr>
          <w:b/>
        </w:rPr>
        <w:t>Класс ПДД</w:t>
      </w:r>
      <w:r>
        <w:rPr>
          <w:b/>
        </w:rPr>
        <w:t xml:space="preserve"> </w:t>
      </w:r>
      <w:r w:rsidRPr="00876E58">
        <w:rPr>
          <w:b/>
        </w:rPr>
        <w:t>по адресу осуществления образовательной</w:t>
      </w:r>
      <w:r w:rsidR="00122717">
        <w:rPr>
          <w:b/>
        </w:rPr>
        <w:t xml:space="preserve"> </w:t>
      </w:r>
      <w:r w:rsidRPr="00876E58">
        <w:rPr>
          <w:b/>
        </w:rPr>
        <w:t xml:space="preserve">деятельности </w:t>
      </w:r>
      <w:r w:rsidR="00122717">
        <w:t>г. Мирный, ул. Неделина 28</w:t>
      </w:r>
    </w:p>
    <w:p w:rsidR="00BA74DD" w:rsidRPr="00122717" w:rsidRDefault="00BA74DD" w:rsidP="00122717">
      <w:pPr>
        <w:spacing w:after="200"/>
        <w:ind w:left="142" w:right="139" w:firstLine="709"/>
        <w:jc w:val="center"/>
        <w:rPr>
          <w:i/>
          <w:u w:val="single"/>
        </w:rPr>
      </w:pPr>
      <w:r w:rsidRPr="00122717">
        <w:rPr>
          <w:i/>
          <w:u w:val="single"/>
        </w:rPr>
        <w:t>Перечень учебного оборудования, необходимого для осуществления образовательной деятельности по программе профессиональной  подготовки водителей транспортных средств категории «В»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1276"/>
        <w:gridCol w:w="850"/>
        <w:gridCol w:w="1559"/>
      </w:tblGrid>
      <w:tr w:rsidR="00BA74DD" w:rsidRPr="009E323B" w:rsidTr="00971BC9">
        <w:tc>
          <w:tcPr>
            <w:tcW w:w="6521" w:type="dxa"/>
          </w:tcPr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Наименование учебного оборудования</w:t>
            </w:r>
          </w:p>
        </w:tc>
        <w:tc>
          <w:tcPr>
            <w:tcW w:w="1276" w:type="dxa"/>
          </w:tcPr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Единица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измер</w:t>
            </w:r>
            <w:r w:rsidRPr="009E323B">
              <w:rPr>
                <w:rFonts w:eastAsia="Calibri"/>
              </w:rPr>
              <w:t>е</w:t>
            </w:r>
            <w:r w:rsidRPr="009E323B">
              <w:rPr>
                <w:rFonts w:eastAsia="Calibri"/>
              </w:rPr>
              <w:t>ния</w:t>
            </w:r>
          </w:p>
        </w:tc>
        <w:tc>
          <w:tcPr>
            <w:tcW w:w="850" w:type="dxa"/>
          </w:tcPr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</w:t>
            </w:r>
            <w:r w:rsidRPr="009E323B">
              <w:rPr>
                <w:rFonts w:eastAsia="Calibri"/>
              </w:rPr>
              <w:t>о</w:t>
            </w:r>
            <w:r w:rsidRPr="009E323B">
              <w:rPr>
                <w:rFonts w:eastAsia="Calibri"/>
              </w:rPr>
              <w:t>лич</w:t>
            </w:r>
            <w:r w:rsidRPr="009E323B">
              <w:rPr>
                <w:rFonts w:eastAsia="Calibri"/>
              </w:rPr>
              <w:t>е</w:t>
            </w:r>
            <w:r w:rsidRPr="009E323B">
              <w:rPr>
                <w:rFonts w:eastAsia="Calibri"/>
              </w:rPr>
              <w:t>ство</w:t>
            </w:r>
          </w:p>
        </w:tc>
        <w:tc>
          <w:tcPr>
            <w:tcW w:w="1559" w:type="dxa"/>
          </w:tcPr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BA74DD" w:rsidRPr="009E323B" w:rsidTr="00971BC9">
        <w:tc>
          <w:tcPr>
            <w:tcW w:w="6521" w:type="dxa"/>
          </w:tcPr>
          <w:p w:rsidR="00BA74DD" w:rsidRPr="00122717" w:rsidRDefault="00BA74DD" w:rsidP="00971BC9">
            <w:pPr>
              <w:contextualSpacing/>
              <w:jc w:val="center"/>
              <w:rPr>
                <w:rFonts w:eastAsia="Calibri"/>
                <w:b/>
              </w:rPr>
            </w:pPr>
            <w:r w:rsidRPr="00122717">
              <w:rPr>
                <w:rFonts w:eastAsia="Calibri"/>
                <w:b/>
              </w:rPr>
              <w:t>Оборудование и технические средства обучения</w:t>
            </w:r>
          </w:p>
          <w:p w:rsidR="00BA74DD" w:rsidRPr="009E323B" w:rsidRDefault="00BA74DD" w:rsidP="00971BC9">
            <w:pPr>
              <w:contextualSpacing/>
              <w:rPr>
                <w:rFonts w:eastAsia="Calibri"/>
              </w:rPr>
            </w:pPr>
            <w:r w:rsidRPr="009E323B">
              <w:rPr>
                <w:rFonts w:eastAsia="Calibri"/>
              </w:rPr>
              <w:t>Тренажер</w:t>
            </w:r>
            <w:r w:rsidRPr="009E323B">
              <w:rPr>
                <w:rFonts w:eastAsia="Calibri"/>
                <w:vertAlign w:val="superscript"/>
              </w:rPr>
              <w:footnoteReference w:id="7"/>
            </w:r>
            <w:r w:rsidRPr="009E323B">
              <w:rPr>
                <w:rFonts w:eastAsia="Calibri"/>
              </w:rPr>
              <w:t xml:space="preserve"> 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Аппаратно-программный комплекс тестирования и развития психофизиологических качеств водителя (АПК) </w:t>
            </w:r>
            <w:r w:rsidRPr="009E323B">
              <w:rPr>
                <w:rFonts w:eastAsia="Calibri"/>
                <w:vertAlign w:val="superscript"/>
              </w:rPr>
              <w:footnoteReference w:id="8"/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Детское удерживающее устройство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Гибкое связующее звено (буксировочный трос)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Тягово-сцепное устройство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Компьютер с соответствующим программным обеспечением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Мультимедийный</w:t>
            </w:r>
            <w:proofErr w:type="spellEnd"/>
            <w:r w:rsidRPr="009E323B">
              <w:rPr>
                <w:rFonts w:eastAsia="Calibri"/>
              </w:rPr>
              <w:t xml:space="preserve"> проектор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Экран (монитор, электронная доска)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Магнитная доска со схемой населенного пункта</w:t>
            </w:r>
            <w:r w:rsidRPr="009E323B">
              <w:rPr>
                <w:rFonts w:eastAsia="Calibri"/>
                <w:vertAlign w:val="superscript"/>
              </w:rPr>
              <w:footnoteReference w:id="9"/>
            </w:r>
          </w:p>
          <w:p w:rsidR="00BA74DD" w:rsidRPr="00122717" w:rsidRDefault="00BA74DD" w:rsidP="00971BC9">
            <w:pPr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122717">
              <w:rPr>
                <w:rFonts w:eastAsia="Calibri"/>
                <w:b/>
              </w:rPr>
              <w:t>Учебно-наглядные пособия</w:t>
            </w:r>
            <w:r w:rsidRPr="00122717">
              <w:rPr>
                <w:rFonts w:eastAsia="Calibri"/>
                <w:b/>
                <w:vertAlign w:val="superscript"/>
              </w:rPr>
              <w:footnoteReference w:id="10"/>
            </w:r>
          </w:p>
          <w:p w:rsidR="00BA74DD" w:rsidRPr="00122717" w:rsidRDefault="00BA74DD" w:rsidP="00971BC9">
            <w:pPr>
              <w:jc w:val="center"/>
              <w:rPr>
                <w:rFonts w:eastAsia="Calibri"/>
                <w:i/>
                <w:u w:val="single"/>
              </w:rPr>
            </w:pPr>
            <w:r w:rsidRPr="00122717">
              <w:rPr>
                <w:rFonts w:eastAsia="Calibri"/>
                <w:i/>
                <w:u w:val="single"/>
              </w:rPr>
              <w:t>Основы законодательства в сфере дорожного движения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Дорожные знаки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Дорожная разметка 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Опознавательные и регистрационные знаки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Средства регулирования дорожного движения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Сигналы регулировщика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Применение аварийной сигнализации и знака аварийной о</w:t>
            </w:r>
            <w:r w:rsidRPr="009E323B">
              <w:rPr>
                <w:rFonts w:eastAsia="Calibri"/>
              </w:rPr>
              <w:t>с</w:t>
            </w:r>
            <w:r w:rsidRPr="009E323B">
              <w:rPr>
                <w:rFonts w:eastAsia="Calibri"/>
              </w:rPr>
              <w:t>тановки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Начало движения, маневрирование. Способы разворота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Расположение транспортных средств на проезжей части Скорость движения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Обгон, опережение, встречный разъезд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Остановка и стоянка 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Проезд перекрестков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Проезд пешеходных переходов, и мест остановок маршру</w:t>
            </w:r>
            <w:r w:rsidRPr="009E323B">
              <w:rPr>
                <w:rFonts w:eastAsia="Calibri"/>
              </w:rPr>
              <w:t>т</w:t>
            </w:r>
            <w:r w:rsidRPr="009E323B">
              <w:rPr>
                <w:rFonts w:eastAsia="Calibri"/>
              </w:rPr>
              <w:t>ных транспортных средств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Движение через железнодорожные пути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Движение по автомагистралям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Движение в жилых зонах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Перевозка пассажиров 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Перевозка грузов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Неисправности и условия, при которых запрещается эк</w:t>
            </w:r>
            <w:r w:rsidRPr="009E323B">
              <w:rPr>
                <w:rFonts w:eastAsia="Calibri"/>
              </w:rPr>
              <w:t>с</w:t>
            </w:r>
            <w:r w:rsidRPr="009E323B">
              <w:rPr>
                <w:rFonts w:eastAsia="Calibri"/>
              </w:rPr>
              <w:t>плуатация транспортных средств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Ответственность за правонарушения в области дорожного движения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Страхование автогражданской ответственности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lastRenderedPageBreak/>
              <w:t>Последовательность действий при ДТП</w:t>
            </w:r>
          </w:p>
          <w:p w:rsidR="00BA74DD" w:rsidRPr="00122717" w:rsidRDefault="00BA74DD" w:rsidP="00971BC9">
            <w:pPr>
              <w:jc w:val="center"/>
              <w:rPr>
                <w:rFonts w:eastAsia="Calibri"/>
                <w:i/>
                <w:u w:val="single"/>
              </w:rPr>
            </w:pPr>
            <w:r w:rsidRPr="00122717">
              <w:rPr>
                <w:rFonts w:eastAsia="Calibri"/>
                <w:i/>
                <w:u w:val="single"/>
              </w:rPr>
              <w:t>Психофизиологические основы деятельности водителя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Психофизиологические особенности деятельности водителя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Воздействие на поведение водителя психотропных, наркот</w:t>
            </w:r>
            <w:r w:rsidRPr="009E323B">
              <w:rPr>
                <w:rFonts w:eastAsia="Calibri"/>
              </w:rPr>
              <w:t>и</w:t>
            </w:r>
            <w:r w:rsidRPr="009E323B">
              <w:rPr>
                <w:rFonts w:eastAsia="Calibri"/>
              </w:rPr>
              <w:t>ческих веществ, алкоголя и медицинских препаратов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Конфликтные ситуации в дорожном движении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Факторы риска при вождении автомобиля</w:t>
            </w:r>
          </w:p>
          <w:p w:rsidR="00BA74DD" w:rsidRPr="00122717" w:rsidRDefault="00BA74DD" w:rsidP="00971BC9">
            <w:pPr>
              <w:jc w:val="center"/>
              <w:rPr>
                <w:rFonts w:eastAsia="Calibri"/>
                <w:i/>
                <w:u w:val="single"/>
              </w:rPr>
            </w:pPr>
            <w:r w:rsidRPr="00122717">
              <w:rPr>
                <w:rFonts w:eastAsia="Calibri"/>
                <w:i/>
                <w:u w:val="single"/>
              </w:rPr>
              <w:t xml:space="preserve">Основы управления транспортными средствами 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Сложные дорожные условия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Виды и причины ДТП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Типичные опасные ситуации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Сложные метеоусловия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Движение в темное время суток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Посадка водителя за рулем. Экипировка водителя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Способы торможения 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Тормозной и остановочный путь 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Действия водителя в критических ситуациях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Силы, действующие на транспортное средство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Управление автомобилем в нештатных ситуациях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Профессиональная надежность водителя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Влияние дорожных условий на безопасность движения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Безопасное прохождение поворотов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Безопасность пассажиров транспортных средств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Безопасность пешеходов и велосипедистов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Типичные ошибки пешеходов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Типовые примеры допускаемых нарушений ПДД</w:t>
            </w:r>
          </w:p>
          <w:p w:rsidR="00BA74DD" w:rsidRPr="00122717" w:rsidRDefault="00BA74DD" w:rsidP="00971BC9">
            <w:pPr>
              <w:jc w:val="center"/>
              <w:rPr>
                <w:rFonts w:eastAsia="Calibri"/>
                <w:i/>
                <w:u w:val="single"/>
              </w:rPr>
            </w:pPr>
            <w:r w:rsidRPr="00122717">
              <w:rPr>
                <w:rFonts w:eastAsia="Calibri"/>
                <w:i/>
                <w:u w:val="single"/>
              </w:rPr>
              <w:t>Устройство и техническое обслуживание транспортных средств категории «В» как объектов управления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Классификация автомобилей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автомобиля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Кузов автомобиля, системы пассивной безопасности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 двигателя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Горюче-смазочные материалы и специальные жидкости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Схемы трансмиссии автомобилей с различными приводами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 сцепления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 механической коробки переключения передач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 автоматической коро</w:t>
            </w:r>
            <w:r w:rsidRPr="009E323B">
              <w:rPr>
                <w:rFonts w:eastAsia="Calibri"/>
              </w:rPr>
              <w:t>б</w:t>
            </w:r>
            <w:r w:rsidRPr="009E323B">
              <w:rPr>
                <w:rFonts w:eastAsia="Calibri"/>
              </w:rPr>
              <w:t>ки переключения передач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Передняя и задняя подвески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Конструкции и маркировка автомобильных шин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 тормозных систем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 системы рулевого управления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маркировка аккумуляторных батарей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 генератора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 стартера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 бесконтактной и ми</w:t>
            </w:r>
            <w:r w:rsidRPr="009E323B">
              <w:rPr>
                <w:rFonts w:eastAsia="Calibri"/>
              </w:rPr>
              <w:t>к</w:t>
            </w:r>
            <w:r w:rsidRPr="009E323B">
              <w:rPr>
                <w:rFonts w:eastAsia="Calibri"/>
              </w:rPr>
              <w:t>ропроцессорной систем зажигания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Общее устройство и принцип работы, внешних световых приборов и звуковых сигналов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Классификация прицепов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Общее устройство прицепа 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lastRenderedPageBreak/>
              <w:t xml:space="preserve">Виды подвесок, применяемых на прицепах 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Электрооборудование прицепа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Устройство узла сцепки и тягово-сцепного устройства 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Контрольный осмотр и ежедневное техническое обслужив</w:t>
            </w:r>
            <w:r w:rsidRPr="009E323B">
              <w:rPr>
                <w:rFonts w:eastAsia="Calibri"/>
              </w:rPr>
              <w:t>а</w:t>
            </w:r>
            <w:r w:rsidRPr="009E323B">
              <w:rPr>
                <w:rFonts w:eastAsia="Calibri"/>
              </w:rPr>
              <w:t>ние автомобиля и прицепа</w:t>
            </w:r>
          </w:p>
          <w:p w:rsidR="00BA74DD" w:rsidRPr="00122717" w:rsidRDefault="00BA74DD" w:rsidP="00971BC9">
            <w:pPr>
              <w:jc w:val="center"/>
              <w:rPr>
                <w:rFonts w:eastAsia="Calibri"/>
                <w:i/>
                <w:u w:val="single"/>
              </w:rPr>
            </w:pPr>
            <w:r w:rsidRPr="00122717">
              <w:rPr>
                <w:rFonts w:eastAsia="Calibri"/>
                <w:i/>
                <w:u w:val="single"/>
              </w:rPr>
              <w:t>Организация и выполнение грузовых перевозок автомобил</w:t>
            </w:r>
            <w:r w:rsidRPr="00122717">
              <w:rPr>
                <w:rFonts w:eastAsia="Calibri"/>
                <w:i/>
                <w:u w:val="single"/>
              </w:rPr>
              <w:t>ь</w:t>
            </w:r>
            <w:r w:rsidRPr="00122717">
              <w:rPr>
                <w:rFonts w:eastAsia="Calibri"/>
                <w:i/>
                <w:u w:val="single"/>
              </w:rPr>
              <w:t>ным транспортом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Нормативные правовые акты, определяющие порядок пер</w:t>
            </w:r>
            <w:r w:rsidRPr="009E323B">
              <w:rPr>
                <w:rFonts w:eastAsia="Calibri"/>
              </w:rPr>
              <w:t>е</w:t>
            </w:r>
            <w:r w:rsidRPr="009E323B">
              <w:rPr>
                <w:rFonts w:eastAsia="Calibri"/>
              </w:rPr>
              <w:t>возки грузов автомобильным транспортом</w:t>
            </w:r>
          </w:p>
          <w:p w:rsidR="00BA74DD" w:rsidRPr="00122717" w:rsidRDefault="00BA74DD" w:rsidP="00971BC9">
            <w:pPr>
              <w:jc w:val="center"/>
              <w:rPr>
                <w:rFonts w:eastAsia="Calibri"/>
                <w:i/>
                <w:u w:val="single"/>
              </w:rPr>
            </w:pPr>
            <w:r w:rsidRPr="00122717">
              <w:rPr>
                <w:rFonts w:eastAsia="Calibri"/>
                <w:i/>
                <w:u w:val="single"/>
              </w:rPr>
              <w:t>Организация и выполнение пассажирских перевозок авт</w:t>
            </w:r>
            <w:r w:rsidRPr="00122717">
              <w:rPr>
                <w:rFonts w:eastAsia="Calibri"/>
                <w:i/>
                <w:u w:val="single"/>
              </w:rPr>
              <w:t>о</w:t>
            </w:r>
            <w:r w:rsidRPr="00122717">
              <w:rPr>
                <w:rFonts w:eastAsia="Calibri"/>
                <w:i/>
                <w:u w:val="single"/>
              </w:rPr>
              <w:t>мобильным транспортом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Нормативное правовое обеспечение пассажирских перевозок автомобильным транспортом</w:t>
            </w:r>
          </w:p>
          <w:p w:rsidR="00BA74DD" w:rsidRPr="00122717" w:rsidRDefault="00BA74DD" w:rsidP="00971BC9">
            <w:pPr>
              <w:ind w:left="720"/>
              <w:contextualSpacing/>
              <w:jc w:val="center"/>
              <w:rPr>
                <w:rFonts w:eastAsia="Calibri"/>
                <w:b/>
              </w:rPr>
            </w:pPr>
            <w:r w:rsidRPr="00122717">
              <w:rPr>
                <w:rFonts w:eastAsia="Calibri"/>
                <w:b/>
              </w:rPr>
              <w:t>Информационные материалы</w:t>
            </w:r>
          </w:p>
          <w:p w:rsidR="00BA74DD" w:rsidRPr="00122717" w:rsidRDefault="00BA74DD" w:rsidP="00971BC9">
            <w:pPr>
              <w:jc w:val="center"/>
              <w:rPr>
                <w:rFonts w:eastAsia="Calibri"/>
                <w:i/>
                <w:u w:val="single"/>
              </w:rPr>
            </w:pPr>
            <w:r w:rsidRPr="00122717">
              <w:rPr>
                <w:rFonts w:eastAsia="Calibri"/>
                <w:i/>
                <w:u w:val="single"/>
              </w:rPr>
              <w:t xml:space="preserve">Информационный стенд 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Закон Российской Федерации от 7 февраля 1992 г. № 2300-1 «О защите прав потребителей»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Копия лицензии с соответствующим приложением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Примерная программа профессиональной подготовки вод</w:t>
            </w:r>
            <w:r w:rsidRPr="009E323B">
              <w:rPr>
                <w:rFonts w:eastAsia="Calibri"/>
              </w:rPr>
              <w:t>и</w:t>
            </w:r>
            <w:r w:rsidRPr="009E323B">
              <w:rPr>
                <w:rFonts w:eastAsia="Calibri"/>
              </w:rPr>
              <w:t>телей транспортных средств категории «В»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Программа профессиональной подготовки водителей тран</w:t>
            </w:r>
            <w:r w:rsidRPr="009E323B">
              <w:rPr>
                <w:rFonts w:eastAsia="Calibri"/>
              </w:rPr>
              <w:t>с</w:t>
            </w:r>
            <w:r w:rsidRPr="009E323B">
              <w:rPr>
                <w:rFonts w:eastAsia="Calibri"/>
              </w:rPr>
              <w:t>портных средств категории «В», согласованная с Госавтои</w:t>
            </w:r>
            <w:r w:rsidRPr="009E323B">
              <w:rPr>
                <w:rFonts w:eastAsia="Calibri"/>
              </w:rPr>
              <w:t>н</w:t>
            </w:r>
            <w:r w:rsidRPr="009E323B">
              <w:rPr>
                <w:rFonts w:eastAsia="Calibri"/>
              </w:rPr>
              <w:t>спекцией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Учебный план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Календарный учебный график (на каждую учебную группу)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Расписание занятий (на каждую учебную группу)</w:t>
            </w:r>
          </w:p>
          <w:p w:rsidR="00BA74DD" w:rsidRPr="009E323B" w:rsidRDefault="00BA74DD" w:rsidP="00971BC9">
            <w:pPr>
              <w:jc w:val="both"/>
              <w:rPr>
                <w:rFonts w:eastAsia="Calibri"/>
              </w:rPr>
            </w:pPr>
            <w:r w:rsidRPr="009E323B">
              <w:rPr>
                <w:rFonts w:eastAsia="Calibri"/>
              </w:rPr>
              <w:t>График учебного вождения (на каждую учебную группу)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Схемы учебных маршрутов, утвержденные руководителем организации, осуществляющей образовательную деятел</w:t>
            </w:r>
            <w:r w:rsidRPr="009E323B">
              <w:rPr>
                <w:rFonts w:eastAsia="Calibri"/>
              </w:rPr>
              <w:t>ь</w:t>
            </w:r>
            <w:r w:rsidRPr="009E323B">
              <w:rPr>
                <w:rFonts w:eastAsia="Calibri"/>
              </w:rPr>
              <w:t>ность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Книга жалоб и предложений</w:t>
            </w:r>
          </w:p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Адрес официального сайта в сети «Интернет»</w:t>
            </w:r>
          </w:p>
        </w:tc>
        <w:tc>
          <w:tcPr>
            <w:tcW w:w="1276" w:type="dxa"/>
          </w:tcPr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Default="00122717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</w:t>
            </w:r>
            <w:r w:rsidR="00BA74DD" w:rsidRPr="009E323B">
              <w:rPr>
                <w:rFonts w:eastAsia="Calibri"/>
              </w:rPr>
              <w:t>омплект</w:t>
            </w:r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lastRenderedPageBreak/>
              <w:t>шт</w:t>
            </w:r>
            <w:proofErr w:type="spellEnd"/>
          </w:p>
          <w:p w:rsidR="00BA74DD" w:rsidRPr="009E323B" w:rsidRDefault="00BA74DD" w:rsidP="00971BC9">
            <w:pPr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122717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lastRenderedPageBreak/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rPr>
                <w:rFonts w:eastAsia="Calibri"/>
              </w:rPr>
            </w:pPr>
          </w:p>
          <w:p w:rsidR="00BA74DD" w:rsidRPr="009E323B" w:rsidRDefault="00BA74DD" w:rsidP="00971BC9">
            <w:pPr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rPr>
                <w:rFonts w:eastAsia="Calibri"/>
              </w:rPr>
            </w:pPr>
          </w:p>
          <w:p w:rsidR="00122717" w:rsidRPr="009E323B" w:rsidRDefault="00122717" w:rsidP="00971BC9">
            <w:pPr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122717" w:rsidRDefault="00122717" w:rsidP="00971BC9">
            <w:pPr>
              <w:jc w:val="center"/>
              <w:rPr>
                <w:rFonts w:eastAsia="Calibri"/>
              </w:rPr>
            </w:pPr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шт</w:t>
            </w:r>
            <w:proofErr w:type="spellEnd"/>
          </w:p>
        </w:tc>
        <w:tc>
          <w:tcPr>
            <w:tcW w:w="850" w:type="dxa"/>
          </w:tcPr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122717" w:rsidRDefault="00122717" w:rsidP="00971BC9">
            <w:pPr>
              <w:jc w:val="center"/>
              <w:rPr>
                <w:rFonts w:eastAsia="Calibri"/>
              </w:rPr>
            </w:pPr>
          </w:p>
          <w:p w:rsidR="00122717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lastRenderedPageBreak/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122717" w:rsidRDefault="00122717" w:rsidP="00971BC9">
            <w:pPr>
              <w:jc w:val="center"/>
              <w:rPr>
                <w:rFonts w:eastAsia="Calibri"/>
              </w:rPr>
            </w:pPr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lastRenderedPageBreak/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122717" w:rsidRDefault="00122717" w:rsidP="00971BC9">
            <w:pPr>
              <w:jc w:val="center"/>
              <w:rPr>
                <w:rFonts w:eastAsia="Calibri"/>
              </w:rPr>
            </w:pPr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122717" w:rsidRDefault="00122717" w:rsidP="00971BC9">
            <w:pPr>
              <w:jc w:val="center"/>
              <w:rPr>
                <w:rFonts w:eastAsia="Calibri"/>
              </w:rPr>
            </w:pPr>
          </w:p>
          <w:p w:rsidR="00122717" w:rsidRDefault="00122717" w:rsidP="00971BC9">
            <w:pPr>
              <w:jc w:val="center"/>
              <w:rPr>
                <w:rFonts w:eastAsia="Calibri"/>
              </w:rPr>
            </w:pPr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122717" w:rsidRDefault="00122717" w:rsidP="00971BC9">
            <w:pPr>
              <w:jc w:val="center"/>
              <w:rPr>
                <w:rFonts w:eastAsia="Calibri"/>
              </w:rPr>
            </w:pPr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BA74DD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  <w:p w:rsidR="00122717" w:rsidRDefault="00122717" w:rsidP="00971BC9">
            <w:pPr>
              <w:jc w:val="center"/>
              <w:rPr>
                <w:rFonts w:eastAsia="Calibri"/>
              </w:rPr>
            </w:pPr>
          </w:p>
          <w:p w:rsidR="00122717" w:rsidRDefault="00122717" w:rsidP="00971BC9">
            <w:pPr>
              <w:jc w:val="center"/>
              <w:rPr>
                <w:rFonts w:eastAsia="Calibri"/>
              </w:rPr>
            </w:pPr>
          </w:p>
          <w:p w:rsidR="00122717" w:rsidRDefault="00122717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122717" w:rsidRPr="009E323B" w:rsidRDefault="00122717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:rsidR="00BA74DD" w:rsidRDefault="00BA74DD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073DA9" w:rsidRPr="009E323B" w:rsidRDefault="00073DA9" w:rsidP="00971B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:rsidR="00BA74DD" w:rsidRPr="00F22651" w:rsidRDefault="00BA74DD" w:rsidP="00BA74DD">
      <w:pPr>
        <w:spacing w:line="360" w:lineRule="auto"/>
        <w:rPr>
          <w:sz w:val="28"/>
          <w:szCs w:val="28"/>
        </w:rPr>
      </w:pPr>
    </w:p>
    <w:p w:rsidR="00BA74DD" w:rsidRPr="00BA74DD" w:rsidRDefault="00BA74DD" w:rsidP="00BA74DD">
      <w:pPr>
        <w:jc w:val="center"/>
        <w:rPr>
          <w:rFonts w:eastAsia="Calibri"/>
        </w:rPr>
      </w:pPr>
      <w:r w:rsidRPr="00BA74DD">
        <w:rPr>
          <w:rFonts w:eastAsia="Calibri"/>
        </w:rPr>
        <w:t>Перечень материалов по предмету «Первая помощь при дорожно-транспортном происшествии»</w:t>
      </w:r>
    </w:p>
    <w:p w:rsidR="00BA74DD" w:rsidRPr="00F22651" w:rsidRDefault="00BA74DD" w:rsidP="00BA74D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16"/>
        <w:gridCol w:w="1281"/>
        <w:gridCol w:w="708"/>
        <w:gridCol w:w="1701"/>
      </w:tblGrid>
      <w:tr w:rsidR="00BA74DD" w:rsidRPr="009E323B" w:rsidTr="00971BC9">
        <w:tc>
          <w:tcPr>
            <w:tcW w:w="6516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Наименование учебных материалов</w:t>
            </w:r>
          </w:p>
        </w:tc>
        <w:tc>
          <w:tcPr>
            <w:tcW w:w="1281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Единица</w:t>
            </w:r>
          </w:p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измер</w:t>
            </w:r>
            <w:r w:rsidRPr="009E323B">
              <w:rPr>
                <w:rFonts w:eastAsia="Calibri"/>
              </w:rPr>
              <w:t>е</w:t>
            </w:r>
            <w:r w:rsidRPr="009E323B">
              <w:rPr>
                <w:rFonts w:eastAsia="Calibri"/>
              </w:rPr>
              <w:t>ния</w:t>
            </w:r>
          </w:p>
        </w:tc>
        <w:tc>
          <w:tcPr>
            <w:tcW w:w="708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</w:t>
            </w:r>
            <w:r w:rsidRPr="009E323B">
              <w:rPr>
                <w:rFonts w:eastAsia="Calibri"/>
              </w:rPr>
              <w:t>о</w:t>
            </w:r>
            <w:r w:rsidRPr="009E323B">
              <w:rPr>
                <w:rFonts w:eastAsia="Calibri"/>
              </w:rPr>
              <w:t>л</w:t>
            </w:r>
            <w:r w:rsidRPr="009E323B">
              <w:rPr>
                <w:rFonts w:eastAsia="Calibri"/>
              </w:rPr>
              <w:t>и</w:t>
            </w:r>
            <w:r w:rsidRPr="009E323B">
              <w:rPr>
                <w:rFonts w:eastAsia="Calibri"/>
              </w:rPr>
              <w:t>ч</w:t>
            </w:r>
            <w:r w:rsidRPr="009E323B">
              <w:rPr>
                <w:rFonts w:eastAsia="Calibri"/>
              </w:rPr>
              <w:t>е</w:t>
            </w:r>
            <w:r w:rsidRPr="009E323B">
              <w:rPr>
                <w:rFonts w:eastAsia="Calibri"/>
              </w:rPr>
              <w:t xml:space="preserve">ство </w:t>
            </w:r>
          </w:p>
        </w:tc>
        <w:tc>
          <w:tcPr>
            <w:tcW w:w="1701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BA74DD" w:rsidRPr="009E323B" w:rsidTr="00971BC9">
        <w:tc>
          <w:tcPr>
            <w:tcW w:w="10206" w:type="dxa"/>
            <w:gridSpan w:val="4"/>
          </w:tcPr>
          <w:p w:rsidR="00BA74DD" w:rsidRPr="00122717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122717">
              <w:rPr>
                <w:rFonts w:eastAsia="Calibri"/>
                <w:b/>
              </w:rPr>
              <w:t xml:space="preserve">Оборудование </w:t>
            </w:r>
          </w:p>
        </w:tc>
      </w:tr>
      <w:tr w:rsidR="00BA74DD" w:rsidRPr="009E323B" w:rsidTr="00971BC9">
        <w:tc>
          <w:tcPr>
            <w:tcW w:w="6516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81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BA74DD" w:rsidRDefault="00C14B62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8B7D89" w:rsidRDefault="008B7D89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7D89" w:rsidRPr="009E323B" w:rsidRDefault="008B7D89" w:rsidP="008B7D8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A74DD" w:rsidRPr="009E323B" w:rsidTr="00971BC9">
        <w:tc>
          <w:tcPr>
            <w:tcW w:w="6516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81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BA74DD" w:rsidRPr="009E323B" w:rsidTr="00971BC9">
        <w:tc>
          <w:tcPr>
            <w:tcW w:w="6516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81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BA74DD" w:rsidRPr="009E323B" w:rsidTr="00971BC9">
        <w:tc>
          <w:tcPr>
            <w:tcW w:w="6516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281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20</w:t>
            </w:r>
          </w:p>
        </w:tc>
        <w:tc>
          <w:tcPr>
            <w:tcW w:w="1701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BA74DD" w:rsidRPr="009E323B" w:rsidTr="00971BC9">
        <w:tc>
          <w:tcPr>
            <w:tcW w:w="6516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Мотоциклетный шлем</w:t>
            </w:r>
          </w:p>
        </w:tc>
        <w:tc>
          <w:tcPr>
            <w:tcW w:w="1281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штук</w:t>
            </w:r>
          </w:p>
        </w:tc>
        <w:tc>
          <w:tcPr>
            <w:tcW w:w="708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BA74DD" w:rsidRPr="009E323B" w:rsidRDefault="008B7D89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74DD" w:rsidRPr="009E323B" w:rsidTr="00971BC9">
        <w:tc>
          <w:tcPr>
            <w:tcW w:w="10206" w:type="dxa"/>
            <w:gridSpan w:val="4"/>
          </w:tcPr>
          <w:p w:rsidR="00BA74DD" w:rsidRPr="00122717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122717">
              <w:rPr>
                <w:rFonts w:eastAsia="Calibri"/>
                <w:b/>
              </w:rPr>
              <w:t xml:space="preserve">Расходные материалы </w:t>
            </w:r>
          </w:p>
        </w:tc>
      </w:tr>
      <w:tr w:rsidR="00BA74DD" w:rsidRPr="009E323B" w:rsidTr="00971BC9">
        <w:tc>
          <w:tcPr>
            <w:tcW w:w="6516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lastRenderedPageBreak/>
              <w:t>Аптечка первой помощи (автомобильная)</w:t>
            </w:r>
          </w:p>
        </w:tc>
        <w:tc>
          <w:tcPr>
            <w:tcW w:w="1281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8</w:t>
            </w:r>
          </w:p>
        </w:tc>
        <w:tc>
          <w:tcPr>
            <w:tcW w:w="1701" w:type="dxa"/>
          </w:tcPr>
          <w:p w:rsidR="00BA74DD" w:rsidRPr="009E323B" w:rsidRDefault="008B7D89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BA74DD" w:rsidRPr="009E323B" w:rsidTr="00971BC9">
        <w:tc>
          <w:tcPr>
            <w:tcW w:w="6516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Табельные средства для оказания первой помощи.</w:t>
            </w:r>
          </w:p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Устройства для проведения искусственной вентиляции ле</w:t>
            </w:r>
            <w:r w:rsidRPr="009E323B">
              <w:rPr>
                <w:rFonts w:eastAsia="Calibri"/>
              </w:rPr>
              <w:t>г</w:t>
            </w:r>
            <w:r w:rsidRPr="009E323B">
              <w:rPr>
                <w:rFonts w:eastAsia="Calibri"/>
              </w:rPr>
              <w:t>ких: лицевые маски с клапаном различных моделей.</w:t>
            </w:r>
          </w:p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Средства для временной остановки кровотечения – жгуты.</w:t>
            </w:r>
          </w:p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Перевязочные средства (бинты, салфетки, лейкопластырь)</w:t>
            </w:r>
          </w:p>
        </w:tc>
        <w:tc>
          <w:tcPr>
            <w:tcW w:w="1281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708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BA74DD" w:rsidRPr="009E323B" w:rsidRDefault="008B7D89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74DD" w:rsidRPr="009E323B" w:rsidTr="00971BC9">
        <w:tc>
          <w:tcPr>
            <w:tcW w:w="6516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Подручные материалы, имитирующие носилочные средства, средства для остановки кровотечения, перевязочные средс</w:t>
            </w:r>
            <w:r w:rsidRPr="009E323B">
              <w:rPr>
                <w:rFonts w:eastAsia="Calibri"/>
              </w:rPr>
              <w:t>т</w:t>
            </w:r>
            <w:r w:rsidRPr="009E323B">
              <w:rPr>
                <w:rFonts w:eastAsia="Calibri"/>
              </w:rPr>
              <w:t xml:space="preserve">ва, </w:t>
            </w:r>
            <w:proofErr w:type="spellStart"/>
            <w:r w:rsidRPr="009E323B">
              <w:rPr>
                <w:rFonts w:eastAsia="Calibri"/>
              </w:rPr>
              <w:t>иммобилизирующие</w:t>
            </w:r>
            <w:proofErr w:type="spellEnd"/>
            <w:r w:rsidRPr="009E323B">
              <w:rPr>
                <w:rFonts w:eastAsia="Calibri"/>
              </w:rPr>
              <w:t xml:space="preserve"> средства</w:t>
            </w:r>
          </w:p>
        </w:tc>
        <w:tc>
          <w:tcPr>
            <w:tcW w:w="1281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BA74DD" w:rsidRPr="009E323B" w:rsidRDefault="008B7D89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74DD" w:rsidRPr="009E323B" w:rsidTr="00971BC9">
        <w:tc>
          <w:tcPr>
            <w:tcW w:w="10206" w:type="dxa"/>
            <w:gridSpan w:val="4"/>
          </w:tcPr>
          <w:p w:rsidR="00BA74DD" w:rsidRPr="009E323B" w:rsidRDefault="00BA74DD" w:rsidP="001227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22717">
              <w:rPr>
                <w:rFonts w:eastAsia="Calibri"/>
                <w:b/>
              </w:rPr>
              <w:t>Учебно-наглядные пособия</w:t>
            </w:r>
            <w:r w:rsidRPr="009E323B">
              <w:rPr>
                <w:rFonts w:eastAsia="Calibri"/>
              </w:rPr>
              <w:t xml:space="preserve"> </w:t>
            </w:r>
          </w:p>
        </w:tc>
      </w:tr>
      <w:tr w:rsidR="00BA74DD" w:rsidRPr="009E323B" w:rsidTr="00971BC9">
        <w:tc>
          <w:tcPr>
            <w:tcW w:w="6516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Учебные пособия по первой помощи пострадавшим в д</w:t>
            </w:r>
            <w:r w:rsidRPr="009E323B">
              <w:rPr>
                <w:rFonts w:eastAsia="Calibri"/>
              </w:rPr>
              <w:t>о</w:t>
            </w:r>
            <w:r w:rsidRPr="009E323B">
              <w:rPr>
                <w:rFonts w:eastAsia="Calibri"/>
              </w:rPr>
              <w:t>рожно-транспортных происшествиях для водителей</w:t>
            </w:r>
          </w:p>
        </w:tc>
        <w:tc>
          <w:tcPr>
            <w:tcW w:w="1281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BA74DD" w:rsidRPr="009E323B" w:rsidRDefault="00BA74DD" w:rsidP="00AE7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BA74DD" w:rsidRPr="009E323B" w:rsidRDefault="008B7D89" w:rsidP="00AE78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74DD" w:rsidRPr="009E323B" w:rsidTr="00971BC9">
        <w:tc>
          <w:tcPr>
            <w:tcW w:w="6516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Учебные фильмы по первой помощи пострадавшим в д</w:t>
            </w:r>
            <w:r w:rsidRPr="009E323B">
              <w:rPr>
                <w:rFonts w:eastAsia="Calibri"/>
              </w:rPr>
              <w:t>о</w:t>
            </w:r>
            <w:r w:rsidRPr="009E323B">
              <w:rPr>
                <w:rFonts w:eastAsia="Calibri"/>
              </w:rPr>
              <w:t>рожно-транспортных происшествиях</w:t>
            </w:r>
          </w:p>
        </w:tc>
        <w:tc>
          <w:tcPr>
            <w:tcW w:w="1281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BA74DD" w:rsidRPr="009E323B" w:rsidRDefault="008B7D89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74DD" w:rsidRPr="009E323B" w:rsidTr="00971BC9">
        <w:tc>
          <w:tcPr>
            <w:tcW w:w="6516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Наглядные пособия: способы остановки кровотечения, се</w:t>
            </w:r>
            <w:r w:rsidRPr="009E323B">
              <w:rPr>
                <w:rFonts w:eastAsia="Calibri"/>
              </w:rPr>
              <w:t>р</w:t>
            </w:r>
            <w:r w:rsidRPr="009E323B">
              <w:rPr>
                <w:rFonts w:eastAsia="Calibri"/>
              </w:rPr>
              <w:t>дечно-легочная реанимация, транспортные положения, пе</w:t>
            </w:r>
            <w:r w:rsidRPr="009E323B">
              <w:rPr>
                <w:rFonts w:eastAsia="Calibri"/>
              </w:rPr>
              <w:t>р</w:t>
            </w:r>
            <w:r w:rsidRPr="009E323B">
              <w:rPr>
                <w:rFonts w:eastAsia="Calibri"/>
              </w:rPr>
              <w:t xml:space="preserve">вая помощь при скелетной травме, ранениях и термической травме </w:t>
            </w:r>
          </w:p>
        </w:tc>
        <w:tc>
          <w:tcPr>
            <w:tcW w:w="1281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BA74DD" w:rsidRPr="009E323B" w:rsidRDefault="008B7D89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74DD" w:rsidRPr="009E323B" w:rsidTr="00971BC9">
        <w:tc>
          <w:tcPr>
            <w:tcW w:w="10206" w:type="dxa"/>
            <w:gridSpan w:val="4"/>
          </w:tcPr>
          <w:p w:rsidR="00BA74DD" w:rsidRPr="00122717" w:rsidRDefault="00BA74DD" w:rsidP="00971BC9">
            <w:pPr>
              <w:jc w:val="center"/>
              <w:rPr>
                <w:rFonts w:eastAsia="Calibri"/>
                <w:b/>
              </w:rPr>
            </w:pPr>
            <w:r w:rsidRPr="00122717">
              <w:rPr>
                <w:rFonts w:eastAsia="Calibri"/>
                <w:b/>
              </w:rPr>
              <w:t>Технические средства обучения</w:t>
            </w:r>
          </w:p>
        </w:tc>
      </w:tr>
      <w:tr w:rsidR="00BA74DD" w:rsidRPr="009E323B" w:rsidTr="00971BC9">
        <w:tc>
          <w:tcPr>
            <w:tcW w:w="6516" w:type="dxa"/>
          </w:tcPr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Компьютер с соответствующим программным обеспечением</w:t>
            </w:r>
          </w:p>
        </w:tc>
        <w:tc>
          <w:tcPr>
            <w:tcW w:w="1281" w:type="dxa"/>
          </w:tcPr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BA74DD" w:rsidRPr="009E323B" w:rsidRDefault="008B7D89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74DD" w:rsidRPr="009E323B" w:rsidTr="00971BC9">
        <w:tc>
          <w:tcPr>
            <w:tcW w:w="6516" w:type="dxa"/>
          </w:tcPr>
          <w:p w:rsidR="00BA74DD" w:rsidRPr="009E323B" w:rsidRDefault="00BA74DD" w:rsidP="00971BC9">
            <w:pPr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Мультимедийный</w:t>
            </w:r>
            <w:proofErr w:type="spellEnd"/>
            <w:r w:rsidRPr="009E323B">
              <w:rPr>
                <w:rFonts w:eastAsia="Calibri"/>
              </w:rPr>
              <w:t xml:space="preserve"> проектор</w:t>
            </w:r>
          </w:p>
        </w:tc>
        <w:tc>
          <w:tcPr>
            <w:tcW w:w="1281" w:type="dxa"/>
          </w:tcPr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BA74DD" w:rsidRPr="009E323B" w:rsidRDefault="008B7D89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A74DD" w:rsidRPr="009E323B" w:rsidTr="00971BC9">
        <w:tc>
          <w:tcPr>
            <w:tcW w:w="6516" w:type="dxa"/>
          </w:tcPr>
          <w:p w:rsidR="00BA74DD" w:rsidRPr="009E323B" w:rsidRDefault="00BA74DD" w:rsidP="00971BC9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Экран (электронная доска)</w:t>
            </w:r>
          </w:p>
        </w:tc>
        <w:tc>
          <w:tcPr>
            <w:tcW w:w="1281" w:type="dxa"/>
          </w:tcPr>
          <w:p w:rsidR="00BA74DD" w:rsidRPr="009E323B" w:rsidRDefault="00BA74DD" w:rsidP="00971BC9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708" w:type="dxa"/>
          </w:tcPr>
          <w:p w:rsidR="00BA74DD" w:rsidRPr="009E323B" w:rsidRDefault="00BA74DD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701" w:type="dxa"/>
          </w:tcPr>
          <w:p w:rsidR="00BA74DD" w:rsidRPr="009E323B" w:rsidRDefault="008B7D89" w:rsidP="00971B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:rsidR="00BA74DD" w:rsidRPr="00F22651" w:rsidRDefault="00BA74DD" w:rsidP="00BA74DD">
      <w:pPr>
        <w:spacing w:line="360" w:lineRule="auto"/>
        <w:jc w:val="both"/>
        <w:rPr>
          <w:sz w:val="28"/>
          <w:szCs w:val="28"/>
        </w:rPr>
      </w:pPr>
    </w:p>
    <w:p w:rsidR="00BA74DD" w:rsidRDefault="00BA74DD" w:rsidP="00BA74DD">
      <w:pPr>
        <w:jc w:val="center"/>
        <w:rPr>
          <w:rFonts w:ascii="Bookman Old Style" w:hAnsi="Bookman Old Style"/>
          <w:b/>
          <w:sz w:val="12"/>
        </w:rPr>
      </w:pPr>
    </w:p>
    <w:p w:rsidR="00BA74DD" w:rsidRDefault="00BA74DD" w:rsidP="00BA74DD">
      <w:pPr>
        <w:jc w:val="center"/>
        <w:rPr>
          <w:rFonts w:ascii="Bookman Old Style" w:hAnsi="Bookman Old Style"/>
          <w:b/>
          <w:sz w:val="12"/>
        </w:rPr>
      </w:pPr>
    </w:p>
    <w:p w:rsidR="00BA74DD" w:rsidRDefault="00BA74DD" w:rsidP="00BA74DD">
      <w:pPr>
        <w:jc w:val="center"/>
        <w:rPr>
          <w:rFonts w:ascii="Bookman Old Style" w:hAnsi="Bookman Old Style"/>
          <w:b/>
          <w:sz w:val="12"/>
        </w:rPr>
      </w:pPr>
    </w:p>
    <w:p w:rsidR="00BA74DD" w:rsidRDefault="00BA74DD" w:rsidP="00BA74DD">
      <w:pPr>
        <w:jc w:val="center"/>
        <w:rPr>
          <w:rFonts w:ascii="Bookman Old Style" w:hAnsi="Bookman Old Style"/>
          <w:b/>
          <w:sz w:val="12"/>
        </w:rPr>
      </w:pPr>
    </w:p>
    <w:p w:rsidR="00BA74DD" w:rsidRDefault="00BA74DD" w:rsidP="00BA74DD">
      <w:pPr>
        <w:jc w:val="center"/>
        <w:rPr>
          <w:rFonts w:ascii="Bookman Old Style" w:hAnsi="Bookman Old Style"/>
          <w:b/>
          <w:sz w:val="12"/>
        </w:rPr>
      </w:pPr>
    </w:p>
    <w:p w:rsidR="00EB6B93" w:rsidRPr="00EB6B93" w:rsidRDefault="00EB6B93" w:rsidP="00EB6B9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sectPr w:rsidR="00EB6B93" w:rsidRPr="00EB6B93" w:rsidSect="006F113A">
      <w:pgSz w:w="11906" w:h="16838"/>
      <w:pgMar w:top="851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831" w:rsidRDefault="00AE7831" w:rsidP="00BA74DD">
      <w:r>
        <w:separator/>
      </w:r>
    </w:p>
  </w:endnote>
  <w:endnote w:type="continuationSeparator" w:id="1">
    <w:p w:rsidR="00AE7831" w:rsidRDefault="00AE7831" w:rsidP="00BA7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831" w:rsidRDefault="00AE7831" w:rsidP="00BA74DD">
      <w:r>
        <w:separator/>
      </w:r>
    </w:p>
  </w:footnote>
  <w:footnote w:type="continuationSeparator" w:id="1">
    <w:p w:rsidR="00AE7831" w:rsidRDefault="00AE7831" w:rsidP="00BA74DD">
      <w:r>
        <w:continuationSeparator/>
      </w:r>
    </w:p>
  </w:footnote>
  <w:footnote w:id="2">
    <w:p w:rsidR="00AE7831" w:rsidRPr="00EC31FC" w:rsidRDefault="00AE7831" w:rsidP="00BA74DD">
      <w:pPr>
        <w:pStyle w:val="a5"/>
        <w:jc w:val="both"/>
      </w:pPr>
      <w:r w:rsidRPr="00376EFE">
        <w:rPr>
          <w:rStyle w:val="aa"/>
          <w:rFonts w:eastAsia="Calibri"/>
        </w:rPr>
        <w:footnoteRef/>
      </w:r>
      <w:r w:rsidRPr="00376EFE">
        <w:t xml:space="preserve"> </w:t>
      </w:r>
      <w:r>
        <w:t xml:space="preserve"> </w:t>
      </w:r>
      <w:r w:rsidRPr="00376EFE">
        <w:t>В качестве тренажера может использоваться учебное транспортное средство</w:t>
      </w:r>
      <w:r>
        <w:t>.</w:t>
      </w:r>
    </w:p>
  </w:footnote>
  <w:footnote w:id="3">
    <w:p w:rsidR="00AE7831" w:rsidRDefault="00AE7831" w:rsidP="00BA74DD">
      <w:pPr>
        <w:pStyle w:val="a5"/>
        <w:jc w:val="both"/>
      </w:pPr>
      <w:r w:rsidRPr="00376EFE">
        <w:rPr>
          <w:rStyle w:val="aa"/>
          <w:rFonts w:eastAsia="Calibri"/>
        </w:rPr>
        <w:footnoteRef/>
      </w:r>
      <w:r w:rsidRPr="00376EFE">
        <w:t xml:space="preserve">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</w:t>
      </w:r>
      <w:r>
        <w:t>.</w:t>
      </w:r>
    </w:p>
  </w:footnote>
  <w:footnote w:id="4">
    <w:p w:rsidR="00AE7831" w:rsidRDefault="00AE7831" w:rsidP="00BA74DD">
      <w:pPr>
        <w:pStyle w:val="a5"/>
        <w:jc w:val="both"/>
      </w:pPr>
      <w:r w:rsidRPr="00376EFE">
        <w:rPr>
          <w:rStyle w:val="aa"/>
          <w:rFonts w:eastAsia="Calibri"/>
        </w:rPr>
        <w:footnoteRef/>
      </w:r>
      <w:r>
        <w:t xml:space="preserve"> </w:t>
      </w:r>
      <w:r w:rsidRPr="00376EFE">
        <w:t xml:space="preserve">Обучающий тренажер или </w:t>
      </w:r>
      <w:proofErr w:type="spellStart"/>
      <w:r w:rsidRPr="00376EFE">
        <w:t>тахограф</w:t>
      </w:r>
      <w:proofErr w:type="spellEnd"/>
      <w:r w:rsidRPr="00376EFE">
        <w:t xml:space="preserve">, установленный на учебном транспортном средстве. </w:t>
      </w:r>
    </w:p>
  </w:footnote>
  <w:footnote w:id="5">
    <w:p w:rsidR="00AE7831" w:rsidRDefault="00AE7831" w:rsidP="00BA74DD">
      <w:pPr>
        <w:pStyle w:val="a5"/>
        <w:jc w:val="both"/>
      </w:pPr>
      <w:r w:rsidRPr="00376EFE">
        <w:rPr>
          <w:rStyle w:val="aa"/>
          <w:rFonts w:eastAsia="Calibri"/>
        </w:rPr>
        <w:footnoteRef/>
      </w:r>
      <w:r w:rsidRPr="00376EFE">
        <w:t xml:space="preserve"> Магнитная доска со схемой населенного пункта может быть заменена соответствующим электронным учебным п</w:t>
      </w:r>
      <w:r w:rsidRPr="00376EFE">
        <w:t>о</w:t>
      </w:r>
      <w:r w:rsidRPr="00376EFE">
        <w:t>собием</w:t>
      </w:r>
      <w:r>
        <w:t>.</w:t>
      </w:r>
    </w:p>
  </w:footnote>
  <w:footnote w:id="6">
    <w:p w:rsidR="00AE7831" w:rsidRDefault="00AE7831" w:rsidP="00BA74DD">
      <w:pPr>
        <w:pStyle w:val="a5"/>
        <w:jc w:val="both"/>
      </w:pPr>
      <w:r w:rsidRPr="00376EFE">
        <w:rPr>
          <w:rStyle w:val="aa"/>
          <w:rFonts w:eastAsia="Calibri"/>
        </w:rPr>
        <w:footnoteRef/>
      </w:r>
      <w:r w:rsidRPr="00376EFE">
        <w:t xml:space="preserve"> </w:t>
      </w:r>
      <w:r>
        <w:t>Указать, в каком виде представлено учебно-наглядное пособие: плакат, стенд, макет, планшет, модель, схема, кин</w:t>
      </w:r>
      <w:r>
        <w:t>о</w:t>
      </w:r>
      <w:r>
        <w:t xml:space="preserve">фильм, видеофильм, </w:t>
      </w:r>
      <w:proofErr w:type="spellStart"/>
      <w:r>
        <w:t>мультимедийные</w:t>
      </w:r>
      <w:proofErr w:type="spellEnd"/>
      <w:r>
        <w:t xml:space="preserve"> слайды и т. п.</w:t>
      </w:r>
    </w:p>
  </w:footnote>
  <w:footnote w:id="7">
    <w:p w:rsidR="00AE7831" w:rsidRDefault="00AE7831" w:rsidP="00BA74DD">
      <w:pPr>
        <w:pStyle w:val="a5"/>
        <w:jc w:val="both"/>
      </w:pPr>
      <w:r>
        <w:rPr>
          <w:rStyle w:val="aa"/>
          <w:rFonts w:eastAsia="Calibri"/>
        </w:rPr>
        <w:footnoteRef/>
      </w:r>
      <w:r>
        <w:t xml:space="preserve"> В качестве тренажера может использоваться учебное транспортное средство.</w:t>
      </w:r>
    </w:p>
  </w:footnote>
  <w:footnote w:id="8">
    <w:p w:rsidR="00AE7831" w:rsidRDefault="00AE7831" w:rsidP="00BA74DD">
      <w:pPr>
        <w:pStyle w:val="a5"/>
        <w:jc w:val="both"/>
      </w:pPr>
      <w:r w:rsidRPr="00DD1C31">
        <w:rPr>
          <w:rStyle w:val="aa"/>
          <w:rFonts w:eastAsia="Calibri"/>
        </w:rPr>
        <w:footnoteRef/>
      </w:r>
      <w:r w:rsidRPr="00DD1C31">
        <w:t xml:space="preserve"> Необходимость применения АПК тестирования и развития психофизиологических качеств водителя определяется </w:t>
      </w:r>
      <w:r w:rsidRPr="00FA08CC">
        <w:t>организацией, осуществляющей образовательную деятельность</w:t>
      </w:r>
      <w:r w:rsidRPr="00DD1C31">
        <w:t>.</w:t>
      </w:r>
    </w:p>
  </w:footnote>
  <w:footnote w:id="9">
    <w:p w:rsidR="00AE7831" w:rsidRDefault="00AE7831" w:rsidP="00BA74DD">
      <w:pPr>
        <w:pStyle w:val="a5"/>
        <w:jc w:val="both"/>
      </w:pPr>
      <w:r w:rsidRPr="00DD1C31">
        <w:rPr>
          <w:rStyle w:val="aa"/>
          <w:rFonts w:eastAsia="Calibri"/>
        </w:rPr>
        <w:footnoteRef/>
      </w:r>
      <w:r w:rsidRPr="00DD1C31">
        <w:t xml:space="preserve"> Магнитная доска со схемой населенного пункта может быть заменена соответствующим электронным учебным п</w:t>
      </w:r>
      <w:r w:rsidRPr="00DD1C31">
        <w:t>о</w:t>
      </w:r>
      <w:r w:rsidRPr="00DD1C31">
        <w:t>собием</w:t>
      </w:r>
      <w:r>
        <w:t>.</w:t>
      </w:r>
    </w:p>
  </w:footnote>
  <w:footnote w:id="10">
    <w:p w:rsidR="00AE7831" w:rsidRPr="001C152E" w:rsidRDefault="00AE7831" w:rsidP="00BA74DD">
      <w:pPr>
        <w:pStyle w:val="a5"/>
        <w:jc w:val="both"/>
      </w:pPr>
      <w:r w:rsidRPr="00DD1C31">
        <w:rPr>
          <w:rStyle w:val="aa"/>
          <w:rFonts w:eastAsia="Calibri"/>
        </w:rPr>
        <w:footnoteRef/>
      </w:r>
      <w:r w:rsidRPr="00DD1C31">
        <w:t xml:space="preserve"> </w:t>
      </w:r>
      <w:r>
        <w:t>Указать, в каком виде представлено учебно-наглядное пособие: плакат</w:t>
      </w:r>
      <w:r w:rsidRPr="00DD1C31">
        <w:t xml:space="preserve">, </w:t>
      </w:r>
      <w:r>
        <w:t>стенд, макет, планшет, модель, схема</w:t>
      </w:r>
      <w:r w:rsidRPr="00DD1C31">
        <w:t>, кин</w:t>
      </w:r>
      <w:r w:rsidRPr="00DD1C31">
        <w:t>о</w:t>
      </w:r>
      <w:r w:rsidRPr="00DD1C31">
        <w:t>филь</w:t>
      </w:r>
      <w:r>
        <w:t>м</w:t>
      </w:r>
      <w:r w:rsidRPr="00DD1C31">
        <w:t>, виде</w:t>
      </w:r>
      <w:r>
        <w:t xml:space="preserve">офильм, </w:t>
      </w:r>
      <w:proofErr w:type="spellStart"/>
      <w:r>
        <w:t>мультимедийные</w:t>
      </w:r>
      <w:proofErr w:type="spellEnd"/>
      <w:r>
        <w:t xml:space="preserve"> слайды и т. п.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F13"/>
    <w:multiLevelType w:val="hybridMultilevel"/>
    <w:tmpl w:val="08367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109DA"/>
    <w:multiLevelType w:val="hybridMultilevel"/>
    <w:tmpl w:val="DD8A9F54"/>
    <w:lvl w:ilvl="0" w:tplc="F8B012D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433B4"/>
    <w:multiLevelType w:val="hybridMultilevel"/>
    <w:tmpl w:val="7076F494"/>
    <w:lvl w:ilvl="0" w:tplc="C8CCC00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A5275"/>
    <w:multiLevelType w:val="hybridMultilevel"/>
    <w:tmpl w:val="DD8A9F54"/>
    <w:lvl w:ilvl="0" w:tplc="F8B012D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95225"/>
    <w:multiLevelType w:val="hybridMultilevel"/>
    <w:tmpl w:val="AC7A6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A582E"/>
    <w:multiLevelType w:val="hybridMultilevel"/>
    <w:tmpl w:val="0E1A5C3E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22F301EC"/>
    <w:multiLevelType w:val="hybridMultilevel"/>
    <w:tmpl w:val="3FA02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B62951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D7647"/>
    <w:multiLevelType w:val="hybridMultilevel"/>
    <w:tmpl w:val="3FA02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13A22"/>
    <w:multiLevelType w:val="hybridMultilevel"/>
    <w:tmpl w:val="C9C089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F4176"/>
    <w:multiLevelType w:val="hybridMultilevel"/>
    <w:tmpl w:val="37ECDA68"/>
    <w:lvl w:ilvl="0" w:tplc="0419000B">
      <w:start w:val="1"/>
      <w:numFmt w:val="bullet"/>
      <w:lvlText w:val="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13A"/>
    <w:rsid w:val="000149C7"/>
    <w:rsid w:val="00073DA9"/>
    <w:rsid w:val="000A3B64"/>
    <w:rsid w:val="000D6BF7"/>
    <w:rsid w:val="000E5D16"/>
    <w:rsid w:val="00122717"/>
    <w:rsid w:val="001A7E40"/>
    <w:rsid w:val="002B599D"/>
    <w:rsid w:val="002D1428"/>
    <w:rsid w:val="00311373"/>
    <w:rsid w:val="003718A5"/>
    <w:rsid w:val="00470798"/>
    <w:rsid w:val="004725F0"/>
    <w:rsid w:val="005C3009"/>
    <w:rsid w:val="006366BA"/>
    <w:rsid w:val="00663A1F"/>
    <w:rsid w:val="006B2257"/>
    <w:rsid w:val="006F113A"/>
    <w:rsid w:val="00735472"/>
    <w:rsid w:val="007B37DF"/>
    <w:rsid w:val="00812015"/>
    <w:rsid w:val="00864C06"/>
    <w:rsid w:val="008B7D89"/>
    <w:rsid w:val="009531DA"/>
    <w:rsid w:val="00971BC9"/>
    <w:rsid w:val="009E531D"/>
    <w:rsid w:val="00A022E6"/>
    <w:rsid w:val="00A90A48"/>
    <w:rsid w:val="00AE7831"/>
    <w:rsid w:val="00B075DA"/>
    <w:rsid w:val="00BA74DD"/>
    <w:rsid w:val="00BC40CE"/>
    <w:rsid w:val="00C04A7D"/>
    <w:rsid w:val="00C14B62"/>
    <w:rsid w:val="00C21650"/>
    <w:rsid w:val="00C54691"/>
    <w:rsid w:val="00D05C2F"/>
    <w:rsid w:val="00D12544"/>
    <w:rsid w:val="00D65DA1"/>
    <w:rsid w:val="00D8444A"/>
    <w:rsid w:val="00DA6CA5"/>
    <w:rsid w:val="00E153A8"/>
    <w:rsid w:val="00E50092"/>
    <w:rsid w:val="00E800AE"/>
    <w:rsid w:val="00EB6B93"/>
    <w:rsid w:val="00ED1291"/>
    <w:rsid w:val="00F37AD7"/>
    <w:rsid w:val="00F5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3A"/>
    <w:pPr>
      <w:spacing w:after="0" w:line="240" w:lineRule="auto"/>
    </w:pPr>
  </w:style>
  <w:style w:type="table" w:styleId="a4">
    <w:name w:val="Table Grid"/>
    <w:basedOn w:val="a1"/>
    <w:uiPriority w:val="59"/>
    <w:rsid w:val="001A7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nhideWhenUsed/>
    <w:rsid w:val="00C54691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C5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54691"/>
    <w:pPr>
      <w:ind w:left="720"/>
      <w:contextualSpacing/>
    </w:pPr>
  </w:style>
  <w:style w:type="paragraph" w:customStyle="1" w:styleId="a8">
    <w:name w:val="сноска"/>
    <w:basedOn w:val="a5"/>
    <w:link w:val="a9"/>
    <w:qFormat/>
    <w:rsid w:val="00C21650"/>
    <w:rPr>
      <w:sz w:val="16"/>
      <w:szCs w:val="16"/>
    </w:rPr>
  </w:style>
  <w:style w:type="character" w:customStyle="1" w:styleId="a9">
    <w:name w:val="сноска Знак"/>
    <w:link w:val="a8"/>
    <w:rsid w:val="00C2165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a">
    <w:name w:val="footnote reference"/>
    <w:uiPriority w:val="99"/>
    <w:semiHidden/>
    <w:unhideWhenUsed/>
    <w:rsid w:val="00BA74DD"/>
    <w:rPr>
      <w:vertAlign w:val="superscript"/>
    </w:rPr>
  </w:style>
  <w:style w:type="paragraph" w:customStyle="1" w:styleId="ab">
    <w:name w:val="приложение"/>
    <w:basedOn w:val="a"/>
    <w:link w:val="ac"/>
    <w:qFormat/>
    <w:rsid w:val="00BA74DD"/>
    <w:pPr>
      <w:ind w:left="5040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ac">
    <w:name w:val="приложение Знак"/>
    <w:link w:val="ab"/>
    <w:rsid w:val="00BA74DD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C6E5-4D39-4EDB-808C-0AE6D422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16</Pages>
  <Words>5896</Words>
  <Characters>33611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класс ПДД</cp:lastModifiedBy>
  <cp:revision>19</cp:revision>
  <cp:lastPrinted>2014-12-10T07:01:00Z</cp:lastPrinted>
  <dcterms:created xsi:type="dcterms:W3CDTF">2014-12-02T16:31:00Z</dcterms:created>
  <dcterms:modified xsi:type="dcterms:W3CDTF">2014-12-10T11:55:00Z</dcterms:modified>
</cp:coreProperties>
</file>