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C" w:rsidRPr="00E57F4C" w:rsidRDefault="00E57F4C" w:rsidP="00E57F4C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57F4C">
        <w:rPr>
          <w:rFonts w:ascii="Times New Roman" w:hAnsi="Times New Roman" w:cs="Times New Roman"/>
          <w:b/>
          <w:u w:val="single"/>
          <w:lang w:eastAsia="ru-RU"/>
        </w:rPr>
        <w:t>Подача апелляций</w:t>
      </w:r>
    </w:p>
    <w:p w:rsidR="00E57F4C" w:rsidRPr="00E57F4C" w:rsidRDefault="00E57F4C" w:rsidP="00E57F4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E57F4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Информация о сроках, местах и порядке подачи и рассмотрения апелляций</w:t>
      </w:r>
    </w:p>
    <w:p w:rsidR="00E57F4C" w:rsidRPr="00E57F4C" w:rsidRDefault="00E57F4C" w:rsidP="00E57F4C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E57F4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участников государственной итоговой аттестации в Архангельской области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57F4C">
        <w:rPr>
          <w:rFonts w:ascii="Times New Roman" w:hAnsi="Times New Roman" w:cs="Times New Roman"/>
          <w:sz w:val="24"/>
          <w:szCs w:val="24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 </w:t>
      </w:r>
      <w:r w:rsidRPr="00E57F4C">
        <w:rPr>
          <w:rFonts w:ascii="Times New Roman" w:hAnsi="Times New Roman" w:cs="Times New Roman"/>
          <w:sz w:val="20"/>
          <w:szCs w:val="20"/>
          <w:lang w:eastAsia="ru-RU"/>
        </w:rPr>
        <w:t>Архангельск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Апелляции </w:t>
      </w:r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принимаются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7F4C" w:rsidRPr="00E57F4C" w:rsidRDefault="00E57F4C" w:rsidP="00E57F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по вопросам содержания и структуры контрольных измерительных материалов по учебным предметам;</w:t>
      </w:r>
    </w:p>
    <w:p w:rsidR="00E57F4C" w:rsidRPr="00E57F4C" w:rsidRDefault="00E57F4C" w:rsidP="00E57F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Апелляцию о </w:t>
      </w:r>
      <w:hyperlink r:id="rId5" w:history="1">
        <w:r w:rsidRPr="00E57F4C">
          <w:rPr>
            <w:rFonts w:ascii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>нарушении установленного порядка проведения ГИА по учебному предмету</w:t>
        </w:r>
      </w:hyperlink>
      <w:r w:rsidRPr="00E57F4C">
        <w:rPr>
          <w:rFonts w:ascii="Times New Roman" w:hAnsi="Times New Roman" w:cs="Times New Roman"/>
          <w:sz w:val="24"/>
          <w:szCs w:val="24"/>
          <w:lang w:eastAsia="ru-RU"/>
        </w:rPr>
        <w:t> участник ГИА подает </w:t>
      </w:r>
      <w:r w:rsidRPr="00E57F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день проведения экзамена по соответствующему учебному предмету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члену (уполномоченному представителю) ГЭК, </w:t>
      </w:r>
      <w:r w:rsidRPr="00E57F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 покидая ППЭ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об удовлетворении апелляции. 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Апелляция о </w:t>
      </w:r>
      <w:hyperlink r:id="rId6" w:history="1">
        <w:r w:rsidRPr="00E57F4C">
          <w:rPr>
            <w:rFonts w:ascii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>несогласии с выставленными баллами</w:t>
        </w:r>
      </w:hyperlink>
      <w:r w:rsidRPr="00E57F4C">
        <w:rPr>
          <w:rFonts w:ascii="Times New Roman" w:hAnsi="Times New Roman" w:cs="Times New Roman"/>
          <w:sz w:val="24"/>
          <w:szCs w:val="24"/>
          <w:lang w:eastAsia="ru-RU"/>
        </w:rPr>
        <w:t> может быть подана </w:t>
      </w:r>
      <w:r w:rsidRPr="00E57F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течение двух рабочих дней со дня объявления результатов ГИА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по соответствующему учебному предмету.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подается: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57F4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7F4C">
        <w:rPr>
          <w:rFonts w:ascii="Times New Roman" w:hAnsi="Times New Roman" w:cs="Times New Roman"/>
          <w:sz w:val="24"/>
          <w:szCs w:val="24"/>
          <w:lang w:eastAsia="ru-RU"/>
        </w:rPr>
        <w:t xml:space="preserve"> – руководителю образовательной организации, где они обучались;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выпускниками прошлых лет – руководителю 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организации, в которой они были 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зарегистрированы на сдачу ГИА.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Конфликтная комиссия рассматривает апелляцию </w:t>
      </w:r>
      <w:proofErr w:type="gramStart"/>
      <w:r w:rsidRPr="00E57F4C">
        <w:rPr>
          <w:rFonts w:ascii="Times New Roman" w:hAnsi="Times New Roman" w:cs="Times New Roman"/>
          <w:sz w:val="24"/>
          <w:szCs w:val="24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E57F4C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E57F4C" w:rsidRPr="00E57F4C" w:rsidRDefault="00E57F4C" w:rsidP="00E57F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E57F4C" w:rsidRPr="00E57F4C" w:rsidRDefault="00E57F4C" w:rsidP="00E57F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 распечатанные изображения экзаменационной работы, копии протоколов проверки экзаменационной работы, КИМ, тексты, темы, задания, билеты,  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спорных вопросов по оцениванию заданий              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 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аккредитованные министерством образования и науки Архангельской области, должностные лица </w:t>
      </w:r>
      <w:proofErr w:type="spellStart"/>
      <w:r w:rsidRPr="00E57F4C"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57F4C">
        <w:rPr>
          <w:rFonts w:ascii="Times New Roman" w:hAnsi="Times New Roman" w:cs="Times New Roman"/>
          <w:sz w:val="24"/>
          <w:szCs w:val="24"/>
          <w:lang w:eastAsia="ru-RU"/>
        </w:rPr>
        <w:t>, министерства образования и науки Архангельской области.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Рассмотрение апелляций проводится в спокойной и доброжелательной обстановке. 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Конфликтная комиссия работает на базе государственного автономного учреждения Архангельской области «Центр оценки качества образования» по адресу: </w:t>
      </w:r>
      <w:proofErr w:type="gramStart"/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Архангельск, просп. Ломоносова, д. 270.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Телефон/факс секретаря конфликтной комиссии: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(8182) 24-28-93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(в досрочный этап, основные и дополнительные сроки ГИА)</w:t>
      </w:r>
    </w:p>
    <w:p w:rsidR="00E57F4C" w:rsidRPr="00E57F4C" w:rsidRDefault="00E57F4C" w:rsidP="00E57F4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Апелляции отправлять на электронные ящики: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9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- </w:t>
      </w:r>
      <w:hyperlink r:id="rId7" w:history="1">
        <w:r w:rsidRPr="00E57F4C">
          <w:rPr>
            <w:rFonts w:ascii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>ap9@coko29.info</w:t>
        </w:r>
      </w:hyperlink>
      <w:proofErr w:type="gramStart"/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;</w:t>
      </w:r>
      <w:proofErr w:type="gramEnd"/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11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E57F4C">
        <w:rPr>
          <w:rFonts w:ascii="Times New Roman" w:hAnsi="Times New Roman" w:cs="Times New Roman"/>
          <w:sz w:val="24"/>
          <w:szCs w:val="24"/>
          <w:lang w:eastAsia="ru-RU"/>
        </w:rPr>
        <w:t> - </w:t>
      </w:r>
      <w:hyperlink r:id="rId8" w:history="1">
        <w:r w:rsidRPr="00E57F4C">
          <w:rPr>
            <w:rFonts w:ascii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>ap11@coko29.info</w:t>
        </w:r>
      </w:hyperlink>
      <w:r w:rsidRPr="00E57F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.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57F4C" w:rsidRPr="00E57F4C" w:rsidRDefault="00E57F4C" w:rsidP="00E57F4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E57F4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810AF" w:rsidRPr="00E57F4C" w:rsidRDefault="001810AF" w:rsidP="00E57F4C">
      <w:pPr>
        <w:pStyle w:val="a7"/>
        <w:rPr>
          <w:rFonts w:ascii="Times New Roman" w:hAnsi="Times New Roman" w:cs="Times New Roman"/>
        </w:rPr>
      </w:pPr>
    </w:p>
    <w:sectPr w:rsidR="001810AF" w:rsidRPr="00E57F4C" w:rsidSect="00E57F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4B"/>
    <w:multiLevelType w:val="hybridMultilevel"/>
    <w:tmpl w:val="1DD4A6D6"/>
    <w:lvl w:ilvl="0" w:tplc="81D40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5260"/>
    <w:multiLevelType w:val="hybridMultilevel"/>
    <w:tmpl w:val="1A188D6C"/>
    <w:lvl w:ilvl="0" w:tplc="DC2E4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4C"/>
    <w:rsid w:val="0007027E"/>
    <w:rsid w:val="001810AF"/>
    <w:rsid w:val="00D97F0B"/>
    <w:rsid w:val="00E5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F"/>
  </w:style>
  <w:style w:type="paragraph" w:styleId="2">
    <w:name w:val="heading 2"/>
    <w:basedOn w:val="a"/>
    <w:link w:val="20"/>
    <w:uiPriority w:val="9"/>
    <w:qFormat/>
    <w:rsid w:val="00E5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pane">
    <w:name w:val="contentpane"/>
    <w:basedOn w:val="a"/>
    <w:rsid w:val="00E5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F4C"/>
  </w:style>
  <w:style w:type="character" w:styleId="a4">
    <w:name w:val="Strong"/>
    <w:basedOn w:val="a0"/>
    <w:uiPriority w:val="22"/>
    <w:qFormat/>
    <w:rsid w:val="00E57F4C"/>
    <w:rPr>
      <w:b/>
      <w:bCs/>
    </w:rPr>
  </w:style>
  <w:style w:type="character" w:styleId="a5">
    <w:name w:val="Hyperlink"/>
    <w:basedOn w:val="a0"/>
    <w:uiPriority w:val="99"/>
    <w:semiHidden/>
    <w:unhideWhenUsed/>
    <w:rsid w:val="00E57F4C"/>
    <w:rPr>
      <w:color w:val="0000FF"/>
      <w:u w:val="single"/>
    </w:rPr>
  </w:style>
  <w:style w:type="character" w:styleId="a6">
    <w:name w:val="Emphasis"/>
    <w:basedOn w:val="a0"/>
    <w:uiPriority w:val="20"/>
    <w:qFormat/>
    <w:rsid w:val="00E57F4C"/>
    <w:rPr>
      <w:i/>
      <w:iCs/>
    </w:rPr>
  </w:style>
  <w:style w:type="paragraph" w:styleId="a7">
    <w:name w:val="No Spacing"/>
    <w:uiPriority w:val="1"/>
    <w:qFormat/>
    <w:rsid w:val="00E57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11@coko29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9@coko29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ko29.info/images/docs/%D0%90%D0%BF%D0%B5%D0%BB%D0%BB%D1%8F%D1%86%D0%B8%D0%B8%202014/%D0%B0%D0%BF%D0%B5%D0%BB%D0%BB%D1%8F%D1%86%D0%B8%D1%8F%20%D0%BE%20%D0%BD%D0%B5%D1%81%D0%BE%D0%B3%D0%BB%D0%B0%D1%81%D0%B8%D0%B8%20%D1%81%20%D0%B1%D0%B0%D0%BB%D0%BB%D0%B0%D0%BC%D0%B8.xlsx" TargetMode="External"/><Relationship Id="rId5" Type="http://schemas.openxmlformats.org/officeDocument/2006/relationships/hyperlink" Target="http://coko29.info/images/docs/%D0%90%D0%BF%D0%B5%D0%BB%D0%BB%D1%8F%D1%86%D0%B8%D0%B8%202014/%D0%B0%D0%BF%D0%B5%D0%BB%D0%BB%D1%8F%D1%86%D0%B8%D1%8F%20%D0%BE%20%D0%BD%D0%B0%D1%80%D1%83%D1%88%D0%B5%D0%BD%D0%B8%D0%B8%20%D0%BF%D1%80%D0%BE%D1%86%D0%B5%D0%B4%D1%83%D1%80%D1%8B%20%D0%B3%D0%B8%D0%B0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Slava</cp:lastModifiedBy>
  <cp:revision>2</cp:revision>
  <dcterms:created xsi:type="dcterms:W3CDTF">2015-04-02T09:04:00Z</dcterms:created>
  <dcterms:modified xsi:type="dcterms:W3CDTF">2015-12-29T21:19:00Z</dcterms:modified>
</cp:coreProperties>
</file>